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D5" w:rsidRPr="00864AD5" w:rsidRDefault="00864AD5" w:rsidP="00864AD5">
      <w:pPr>
        <w:shd w:val="clear" w:color="auto" w:fill="FFFFFF"/>
        <w:spacing w:after="15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864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"https://xn------6cdabbcgeoehgjzt1cp4aled9b4b0gsh9a5e.xn--p1ai/2025/06/10/%d0%bd%d1%8e%d0%b0%d0%bd%d1%81%d1%8b-%d0%bf%d1%80%d0%be%d1%86%d0%b5%d0%b4%d1%83%d1%80%d1%8b-%d0%b0%d0%bf%d0%b5%d0%bb%d0%bb%d1%8f%d1%86%d0%b8%d0%b8-%d1%83%d1%87%d0%b0%d1%81%d1%82%d0%bd%d0%b8%d0%ba/" </w:instrText>
      </w:r>
      <w:r w:rsidRPr="00864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864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Нюансы процедуры апелляции участника ГИА-9 о несогласии с выставленными баллами.</w:t>
      </w:r>
      <w:r w:rsidRPr="00864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bookmarkStart w:id="0" w:name="_GoBack"/>
      <w:bookmarkEnd w:id="0"/>
    </w:p>
    <w:p w:rsidR="00864AD5" w:rsidRPr="00864AD5" w:rsidRDefault="00864AD5" w:rsidP="00864AD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64AD5">
        <w:rPr>
          <w:sz w:val="28"/>
          <w:szCs w:val="28"/>
        </w:rPr>
        <w:t>Участники ГИА-9 имеют право подать апелляцию о </w:t>
      </w:r>
      <w:r w:rsidRPr="00864AD5">
        <w:rPr>
          <w:rStyle w:val="a4"/>
          <w:sz w:val="28"/>
          <w:szCs w:val="28"/>
        </w:rPr>
        <w:t>нарушении Порядка</w:t>
      </w:r>
      <w:r w:rsidRPr="00864AD5">
        <w:rPr>
          <w:sz w:val="28"/>
          <w:szCs w:val="28"/>
        </w:rPr>
        <w:t> и (или) </w:t>
      </w:r>
      <w:r w:rsidRPr="00864AD5">
        <w:rPr>
          <w:rStyle w:val="a4"/>
          <w:sz w:val="28"/>
          <w:szCs w:val="28"/>
        </w:rPr>
        <w:t>о несогласии с выставленными баллами.</w:t>
      </w:r>
      <w:r w:rsidRPr="00864AD5">
        <w:rPr>
          <w:sz w:val="28"/>
          <w:szCs w:val="28"/>
        </w:rPr>
        <w:t xml:space="preserve"> Апелляции рассматриваются апелляционной комиссией. Чаще всего участники ГИА-9 подают апелляции о несогласии с выставленными баллами. Правила  приема и процедуры  рассмотрения апелляций о несогласии с выставленными баллами установлены Порядком ГИА-9, утвержденным приказом Минпросвещения, </w:t>
      </w:r>
      <w:proofErr w:type="spellStart"/>
      <w:r w:rsidRPr="00864AD5">
        <w:rPr>
          <w:sz w:val="28"/>
          <w:szCs w:val="28"/>
        </w:rPr>
        <w:t>Рособрнадзора</w:t>
      </w:r>
      <w:proofErr w:type="spellEnd"/>
      <w:r w:rsidRPr="00864AD5">
        <w:rPr>
          <w:sz w:val="28"/>
          <w:szCs w:val="28"/>
        </w:rPr>
        <w:t xml:space="preserve"> от 04 апреля 2023 г. №232/551/551. Но есть нюансы, на которые следует обратить внимание при подаче и рассмотрении апелляции. В частности, такие.</w:t>
      </w:r>
    </w:p>
    <w:p w:rsidR="00864AD5" w:rsidRPr="00864AD5" w:rsidRDefault="00864AD5" w:rsidP="00864AD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64AD5">
        <w:rPr>
          <w:rStyle w:val="a5"/>
          <w:b/>
          <w:bCs/>
          <w:sz w:val="28"/>
          <w:szCs w:val="28"/>
        </w:rPr>
        <w:t>При подаче апелляции</w:t>
      </w:r>
    </w:p>
    <w:p w:rsidR="00864AD5" w:rsidRPr="00864AD5" w:rsidRDefault="00864AD5" w:rsidP="00864AD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64AD5">
        <w:rPr>
          <w:sz w:val="28"/>
          <w:szCs w:val="28"/>
        </w:rPr>
        <w:t>Апелляционная комиссия </w:t>
      </w:r>
      <w:r w:rsidRPr="00864AD5">
        <w:rPr>
          <w:rStyle w:val="a4"/>
          <w:sz w:val="28"/>
          <w:szCs w:val="28"/>
        </w:rPr>
        <w:t>не рассматривает апелляции</w:t>
      </w:r>
      <w:r w:rsidRPr="00864AD5">
        <w:rPr>
          <w:sz w:val="28"/>
          <w:szCs w:val="28"/>
        </w:rPr>
        <w:t> по вопросам содержания и структуры заданий по учебным предметам; по вопросам, связанным с оцениванием результатов выполнения заданий с кратким ответом, с неправильным заполнением бланков.</w:t>
      </w:r>
    </w:p>
    <w:p w:rsidR="00864AD5" w:rsidRPr="00864AD5" w:rsidRDefault="00864AD5" w:rsidP="00864AD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64AD5">
        <w:rPr>
          <w:sz w:val="28"/>
          <w:szCs w:val="28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уменьшения, поэтому принятие решения о подаче апелляции должно быть взвешенным.</w:t>
      </w:r>
    </w:p>
    <w:p w:rsidR="00864AD5" w:rsidRPr="00864AD5" w:rsidRDefault="00864AD5" w:rsidP="00864AD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64AD5">
        <w:rPr>
          <w:sz w:val="28"/>
          <w:szCs w:val="28"/>
        </w:rPr>
        <w:t>Обращаем внимание на сроки подачи: апелляция подается </w:t>
      </w:r>
      <w:r w:rsidRPr="00864AD5">
        <w:rPr>
          <w:rStyle w:val="a4"/>
          <w:sz w:val="28"/>
          <w:szCs w:val="28"/>
        </w:rPr>
        <w:t>в течение 2 рабочих дней</w:t>
      </w:r>
      <w:r w:rsidRPr="00864AD5">
        <w:rPr>
          <w:sz w:val="28"/>
          <w:szCs w:val="28"/>
        </w:rPr>
        <w:t>, следующих за официальным днем объявления результатов ГИА по соответствующему учебному предмету. Поэтому не стоит затягивать с принятием решения.</w:t>
      </w:r>
    </w:p>
    <w:p w:rsidR="00864AD5" w:rsidRPr="00864AD5" w:rsidRDefault="00864AD5" w:rsidP="00864AD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64AD5">
        <w:rPr>
          <w:sz w:val="28"/>
          <w:szCs w:val="28"/>
        </w:rPr>
        <w:t xml:space="preserve">Апелляцию может подать участник ГИА или его родители  (законные представители). </w:t>
      </w:r>
      <w:proofErr w:type="gramStart"/>
      <w:r w:rsidRPr="00864AD5">
        <w:rPr>
          <w:sz w:val="28"/>
          <w:szCs w:val="28"/>
        </w:rPr>
        <w:t>Для этого необходимо обратиться в свою школу, взять 2 бланка для оформления апелляции и заполнить их, один бланк передать руководителю (директору) образовательного учреждения, второй с проставленными датой и подписью директора оставить у себя для доказательства, что апелляция взята в работу.</w:t>
      </w:r>
      <w:proofErr w:type="gramEnd"/>
      <w:r w:rsidRPr="00864AD5">
        <w:rPr>
          <w:sz w:val="28"/>
          <w:szCs w:val="28"/>
        </w:rPr>
        <w:t xml:space="preserve"> В апелляции целесообразно сделать акцент на соответствие работы всем критериям оценивания и официальным требованиям.</w:t>
      </w:r>
    </w:p>
    <w:p w:rsidR="00864AD5" w:rsidRPr="00864AD5" w:rsidRDefault="00864AD5" w:rsidP="00864AD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64AD5">
        <w:rPr>
          <w:sz w:val="28"/>
          <w:szCs w:val="28"/>
        </w:rPr>
        <w:t>По решению ГЭК подача и (или) рассмотрение апелляций о несогласии с выставленными баллами могут быть организованы с использованием информационно-коммуникационных технологий при условии соблюдения требований законодательства РФ в области защиты персональных данных.  Поэтому в школе заранее надо узнать о способах подачи апелляции.</w:t>
      </w:r>
    </w:p>
    <w:p w:rsidR="00864AD5" w:rsidRPr="00864AD5" w:rsidRDefault="00864AD5" w:rsidP="00864AD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64AD5">
        <w:rPr>
          <w:sz w:val="28"/>
          <w:szCs w:val="28"/>
        </w:rPr>
        <w:t>Руководитель образовательной организации, принявший апелляцию, должен передать  ее в апелляционную комиссию в </w:t>
      </w:r>
      <w:r w:rsidRPr="00864AD5">
        <w:rPr>
          <w:rStyle w:val="a4"/>
          <w:sz w:val="28"/>
          <w:szCs w:val="28"/>
        </w:rPr>
        <w:t xml:space="preserve">течение одного рабочего дня </w:t>
      </w:r>
      <w:r w:rsidRPr="00864AD5">
        <w:rPr>
          <w:rStyle w:val="a4"/>
          <w:sz w:val="28"/>
          <w:szCs w:val="28"/>
        </w:rPr>
        <w:lastRenderedPageBreak/>
        <w:t>после ее получения. </w:t>
      </w:r>
      <w:r w:rsidRPr="00864AD5">
        <w:rPr>
          <w:sz w:val="28"/>
          <w:szCs w:val="28"/>
        </w:rPr>
        <w:t>Апелляционная комиссия рассматривает апелляцию </w:t>
      </w:r>
      <w:r w:rsidRPr="00864AD5">
        <w:rPr>
          <w:rStyle w:val="a4"/>
          <w:sz w:val="28"/>
          <w:szCs w:val="28"/>
        </w:rPr>
        <w:t>в течение четырех рабочих дней</w:t>
      </w:r>
      <w:r w:rsidRPr="00864AD5">
        <w:rPr>
          <w:sz w:val="28"/>
          <w:szCs w:val="28"/>
        </w:rPr>
        <w:t>, следующих за днем ее поступления в апелляционную комиссию.</w:t>
      </w:r>
    </w:p>
    <w:p w:rsidR="00864AD5" w:rsidRPr="00864AD5" w:rsidRDefault="00864AD5" w:rsidP="00864AD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64AD5">
        <w:rPr>
          <w:sz w:val="28"/>
          <w:szCs w:val="28"/>
        </w:rPr>
        <w:t xml:space="preserve">О времени и месте  рассмотрения апелляции апелляционная комиссия должна сообщить не </w:t>
      </w:r>
      <w:proofErr w:type="gramStart"/>
      <w:r w:rsidRPr="00864AD5">
        <w:rPr>
          <w:sz w:val="28"/>
          <w:szCs w:val="28"/>
        </w:rPr>
        <w:t>позднее</w:t>
      </w:r>
      <w:proofErr w:type="gramEnd"/>
      <w:r w:rsidRPr="00864AD5">
        <w:rPr>
          <w:sz w:val="28"/>
          <w:szCs w:val="28"/>
        </w:rPr>
        <w:t xml:space="preserve"> чем </w:t>
      </w:r>
      <w:r w:rsidRPr="00864AD5">
        <w:rPr>
          <w:rStyle w:val="a4"/>
          <w:sz w:val="28"/>
          <w:szCs w:val="28"/>
        </w:rPr>
        <w:t>за один рабочий день до даты ее рассмотрения</w:t>
      </w:r>
      <w:r w:rsidRPr="00864AD5">
        <w:rPr>
          <w:sz w:val="28"/>
          <w:szCs w:val="28"/>
        </w:rPr>
        <w:t>.</w:t>
      </w:r>
    </w:p>
    <w:p w:rsidR="00864AD5" w:rsidRPr="00864AD5" w:rsidRDefault="00864AD5" w:rsidP="00864AD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64AD5">
        <w:rPr>
          <w:sz w:val="28"/>
          <w:szCs w:val="28"/>
        </w:rPr>
        <w:t>Апеллянт </w:t>
      </w:r>
      <w:r w:rsidRPr="00864AD5">
        <w:rPr>
          <w:rStyle w:val="a4"/>
          <w:sz w:val="28"/>
          <w:szCs w:val="28"/>
        </w:rPr>
        <w:t>может отозвать апелляцию о</w:t>
      </w:r>
      <w:r w:rsidRPr="00864AD5">
        <w:rPr>
          <w:sz w:val="28"/>
          <w:szCs w:val="28"/>
        </w:rPr>
        <w:t> несогласии с выставленными баллами в течение одного рабочего дня, следующего за днем подачи апелляции, но не позднее дня заседания апелляционной комиссии.</w:t>
      </w:r>
    </w:p>
    <w:p w:rsidR="00864AD5" w:rsidRPr="00864AD5" w:rsidRDefault="00864AD5" w:rsidP="00864AD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64AD5">
        <w:rPr>
          <w:rStyle w:val="a5"/>
          <w:b/>
          <w:bCs/>
          <w:sz w:val="28"/>
          <w:szCs w:val="28"/>
        </w:rPr>
        <w:t>При рассмотрении апелляции</w:t>
      </w:r>
    </w:p>
    <w:p w:rsidR="00864AD5" w:rsidRPr="00864AD5" w:rsidRDefault="00864AD5" w:rsidP="00864AD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64AD5">
        <w:rPr>
          <w:sz w:val="28"/>
          <w:szCs w:val="28"/>
        </w:rPr>
        <w:t xml:space="preserve">После получения апелляции апелляционная комиссия организует проверку фактов, изложенных в ней. При этом записи в черновиках и </w:t>
      </w:r>
      <w:proofErr w:type="gramStart"/>
      <w:r w:rsidRPr="00864AD5">
        <w:rPr>
          <w:sz w:val="28"/>
          <w:szCs w:val="28"/>
        </w:rPr>
        <w:t>на</w:t>
      </w:r>
      <w:proofErr w:type="gramEnd"/>
      <w:r w:rsidRPr="00864AD5">
        <w:rPr>
          <w:sz w:val="28"/>
          <w:szCs w:val="28"/>
        </w:rPr>
        <w:t xml:space="preserve"> </w:t>
      </w:r>
      <w:proofErr w:type="gramStart"/>
      <w:r w:rsidRPr="00864AD5">
        <w:rPr>
          <w:sz w:val="28"/>
          <w:szCs w:val="28"/>
        </w:rPr>
        <w:t>КИМ</w:t>
      </w:r>
      <w:proofErr w:type="gramEnd"/>
      <w:r w:rsidRPr="00864AD5">
        <w:rPr>
          <w:sz w:val="28"/>
          <w:szCs w:val="28"/>
        </w:rPr>
        <w:t xml:space="preserve"> в качестве материалов апелляции о несогласии с выставленными баллами, </w:t>
      </w:r>
      <w:r w:rsidRPr="00864AD5">
        <w:rPr>
          <w:rStyle w:val="a4"/>
          <w:sz w:val="28"/>
          <w:szCs w:val="28"/>
        </w:rPr>
        <w:t>не рассматриваются.</w:t>
      </w:r>
    </w:p>
    <w:p w:rsidR="00864AD5" w:rsidRPr="00864AD5" w:rsidRDefault="00864AD5" w:rsidP="00864AD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64AD5">
        <w:rPr>
          <w:sz w:val="28"/>
          <w:szCs w:val="28"/>
        </w:rPr>
        <w:t>Для проверки правильности выставленных баллов привлекается эксперт, н</w:t>
      </w:r>
      <w:r w:rsidRPr="00864AD5">
        <w:rPr>
          <w:rStyle w:val="a4"/>
          <w:sz w:val="28"/>
          <w:szCs w:val="28"/>
        </w:rPr>
        <w:t>е участвовавший ранее </w:t>
      </w:r>
      <w:r w:rsidRPr="00864AD5">
        <w:rPr>
          <w:sz w:val="28"/>
          <w:szCs w:val="28"/>
        </w:rPr>
        <w:t>в оценке  экзаменационной работы апеллянта.</w:t>
      </w:r>
    </w:p>
    <w:p w:rsidR="00864AD5" w:rsidRPr="00864AD5" w:rsidRDefault="00864AD5" w:rsidP="00864AD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64AD5">
        <w:rPr>
          <w:sz w:val="28"/>
          <w:szCs w:val="28"/>
        </w:rPr>
        <w:t>Если эксперт не дает однозначного ответа о правильности оценивания развернутых ответов, апелляционная комиссия </w:t>
      </w:r>
      <w:r w:rsidRPr="00864AD5">
        <w:rPr>
          <w:rStyle w:val="a4"/>
          <w:sz w:val="28"/>
          <w:szCs w:val="28"/>
        </w:rPr>
        <w:t>обращается в Комиссию по разработке КИМ </w:t>
      </w:r>
      <w:r w:rsidRPr="00864AD5">
        <w:rPr>
          <w:sz w:val="28"/>
          <w:szCs w:val="28"/>
        </w:rPr>
        <w:t>по соответствующему учебному предмету с запросом о разъяснениях по критериям оценивания.</w:t>
      </w:r>
    </w:p>
    <w:p w:rsidR="00864AD5" w:rsidRPr="00864AD5" w:rsidRDefault="00864AD5" w:rsidP="00864AD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64AD5">
        <w:rPr>
          <w:sz w:val="28"/>
          <w:szCs w:val="28"/>
        </w:rPr>
        <w:t>Апеллянт, его родители (законные представители) при предъявлении документов, удостоверяющих личность, или уполномоченные его родителями (законными представителями) лица при предъявлении документов, удостоверяющих личность, и доверенности </w:t>
      </w:r>
      <w:r w:rsidRPr="00864AD5">
        <w:rPr>
          <w:rStyle w:val="a4"/>
          <w:sz w:val="28"/>
          <w:szCs w:val="28"/>
        </w:rPr>
        <w:t>при желании могут присутствовать </w:t>
      </w:r>
      <w:r w:rsidRPr="00864AD5">
        <w:rPr>
          <w:sz w:val="28"/>
          <w:szCs w:val="28"/>
        </w:rPr>
        <w:t>при рассмотрении апелляции. Учителя по данному предмету участника ГИА на рассмотрение апелляции </w:t>
      </w:r>
      <w:r w:rsidRPr="00864AD5">
        <w:rPr>
          <w:rStyle w:val="a4"/>
          <w:sz w:val="28"/>
          <w:szCs w:val="28"/>
        </w:rPr>
        <w:t>не приглашаются.</w:t>
      </w:r>
    </w:p>
    <w:p w:rsidR="00864AD5" w:rsidRPr="00864AD5" w:rsidRDefault="00864AD5" w:rsidP="00864AD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64AD5">
        <w:rPr>
          <w:sz w:val="28"/>
          <w:szCs w:val="28"/>
        </w:rPr>
        <w:t xml:space="preserve">Апелляционная комиссия может рассматривать </w:t>
      </w:r>
      <w:proofErr w:type="gramStart"/>
      <w:r w:rsidRPr="00864AD5">
        <w:rPr>
          <w:sz w:val="28"/>
          <w:szCs w:val="28"/>
        </w:rPr>
        <w:t>апелляцию</w:t>
      </w:r>
      <w:proofErr w:type="gramEnd"/>
      <w:r w:rsidRPr="00864AD5">
        <w:rPr>
          <w:sz w:val="28"/>
          <w:szCs w:val="28"/>
        </w:rPr>
        <w:t xml:space="preserve"> как </w:t>
      </w:r>
      <w:r w:rsidRPr="00864AD5">
        <w:rPr>
          <w:rStyle w:val="a4"/>
          <w:sz w:val="28"/>
          <w:szCs w:val="28"/>
        </w:rPr>
        <w:t>в присутствии апеллянта, так и без его участия.</w:t>
      </w:r>
    </w:p>
    <w:p w:rsidR="00864AD5" w:rsidRPr="00864AD5" w:rsidRDefault="00864AD5" w:rsidP="00864AD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64AD5">
        <w:rPr>
          <w:sz w:val="28"/>
          <w:szCs w:val="28"/>
        </w:rPr>
        <w:t>При рассмотрении апелляции </w:t>
      </w:r>
      <w:r w:rsidRPr="00864AD5">
        <w:rPr>
          <w:rStyle w:val="a4"/>
          <w:sz w:val="28"/>
          <w:szCs w:val="28"/>
        </w:rPr>
        <w:t>апеллянт знакомится с материалами</w:t>
      </w:r>
      <w:r w:rsidRPr="00864AD5">
        <w:rPr>
          <w:sz w:val="28"/>
          <w:szCs w:val="28"/>
        </w:rPr>
        <w:t>, подготовленными апелляционной комиссией, а также заключением привлеченного эксперта, а апеллянт, не достигший возраста 14 лет, – в присутствии родителей (законных представителей), под личную роспись.</w:t>
      </w:r>
    </w:p>
    <w:p w:rsidR="00864AD5" w:rsidRPr="00864AD5" w:rsidRDefault="00864AD5" w:rsidP="00864AD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64AD5">
        <w:rPr>
          <w:sz w:val="28"/>
          <w:szCs w:val="28"/>
        </w:rPr>
        <w:t>О результатах рассмотрения апелляции </w:t>
      </w:r>
      <w:r w:rsidRPr="00864AD5">
        <w:rPr>
          <w:rStyle w:val="a4"/>
          <w:sz w:val="28"/>
          <w:szCs w:val="28"/>
        </w:rPr>
        <w:t>можно узнать </w:t>
      </w:r>
      <w:r w:rsidRPr="00864AD5">
        <w:rPr>
          <w:sz w:val="28"/>
          <w:szCs w:val="28"/>
        </w:rPr>
        <w:t>в образовательной организации, в личном кабинете апеллянта на портале «</w:t>
      </w:r>
      <w:proofErr w:type="spellStart"/>
      <w:r w:rsidRPr="00864AD5">
        <w:rPr>
          <w:sz w:val="28"/>
          <w:szCs w:val="28"/>
        </w:rPr>
        <w:t>Госуслуги</w:t>
      </w:r>
      <w:proofErr w:type="spellEnd"/>
      <w:r w:rsidRPr="00864AD5">
        <w:rPr>
          <w:sz w:val="28"/>
          <w:szCs w:val="28"/>
        </w:rPr>
        <w:t>».</w:t>
      </w:r>
    </w:p>
    <w:p w:rsidR="00864AD5" w:rsidRPr="00864AD5" w:rsidRDefault="00864AD5" w:rsidP="00864AD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64AD5">
        <w:rPr>
          <w:sz w:val="28"/>
          <w:szCs w:val="28"/>
        </w:rPr>
        <w:t>Решение апелляционной комиссии </w:t>
      </w:r>
      <w:r w:rsidRPr="00864AD5">
        <w:rPr>
          <w:rStyle w:val="a4"/>
          <w:sz w:val="28"/>
          <w:szCs w:val="28"/>
        </w:rPr>
        <w:t>можно обжаловать</w:t>
      </w:r>
      <w:r w:rsidRPr="00864AD5">
        <w:rPr>
          <w:sz w:val="28"/>
          <w:szCs w:val="28"/>
        </w:rPr>
        <w:t> в судебном порядке.</w:t>
      </w:r>
    </w:p>
    <w:p w:rsidR="00860F8F" w:rsidRDefault="00864AD5"/>
    <w:sectPr w:rsidR="0086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D5"/>
    <w:rsid w:val="002F7D7F"/>
    <w:rsid w:val="004E212D"/>
    <w:rsid w:val="007F744F"/>
    <w:rsid w:val="00864AD5"/>
    <w:rsid w:val="00E02205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A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AD5"/>
    <w:rPr>
      <w:b/>
      <w:bCs/>
    </w:rPr>
  </w:style>
  <w:style w:type="character" w:styleId="a5">
    <w:name w:val="Emphasis"/>
    <w:basedOn w:val="a0"/>
    <w:uiPriority w:val="20"/>
    <w:qFormat/>
    <w:rsid w:val="00864A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A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AD5"/>
    <w:rPr>
      <w:b/>
      <w:bCs/>
    </w:rPr>
  </w:style>
  <w:style w:type="character" w:styleId="a5">
    <w:name w:val="Emphasis"/>
    <w:basedOn w:val="a0"/>
    <w:uiPriority w:val="20"/>
    <w:qFormat/>
    <w:rsid w:val="00864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2025-06-10T10:05:00Z</dcterms:created>
  <dcterms:modified xsi:type="dcterms:W3CDTF">2025-06-10T10:07:00Z</dcterms:modified>
</cp:coreProperties>
</file>