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3C" w:rsidRDefault="0083633C" w:rsidP="0083633C">
      <w:pPr>
        <w:shd w:val="clear" w:color="auto" w:fill="FFFFFF"/>
        <w:spacing w:after="15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 могут</w:t>
      </w:r>
      <w:r w:rsidRPr="00836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6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аннулировать</w:t>
      </w:r>
      <w:r w:rsidRPr="00836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6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 </w:t>
      </w:r>
      <w:r w:rsidRPr="00836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6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ОГЭ.</w:t>
      </w:r>
    </w:p>
    <w:p w:rsidR="0083633C" w:rsidRPr="0083633C" w:rsidRDefault="0083633C" w:rsidP="0083633C">
      <w:pPr>
        <w:pStyle w:val="a3"/>
        <w:shd w:val="clear" w:color="auto" w:fill="FFFFFF"/>
        <w:spacing w:before="0" w:beforeAutospacing="0" w:after="225" w:afterAutospacing="0"/>
      </w:pPr>
      <w:r w:rsidRPr="0083633C">
        <w:t xml:space="preserve">В соответствии с Порядком проведения ГИА-9, утвержденным приказом Минпросвещения, </w:t>
      </w:r>
      <w:proofErr w:type="spellStart"/>
      <w:r w:rsidRPr="0083633C">
        <w:t>Рособрнадзора</w:t>
      </w:r>
      <w:proofErr w:type="spellEnd"/>
      <w:r w:rsidRPr="0083633C">
        <w:t xml:space="preserve"> от 04 апреля 2023 года. №232/551/551, результаты ОГЭ участника ГИА-9 по соответствующему учебному предмету по решению председателя ГЭК могут быть аннули</w:t>
      </w:r>
      <w:bookmarkStart w:id="0" w:name="_GoBack"/>
      <w:bookmarkEnd w:id="0"/>
      <w:r w:rsidRPr="0083633C">
        <w:t>рованы.</w:t>
      </w:r>
    </w:p>
    <w:p w:rsidR="0083633C" w:rsidRPr="0083633C" w:rsidRDefault="0083633C" w:rsidP="0083633C">
      <w:pPr>
        <w:pStyle w:val="a3"/>
        <w:shd w:val="clear" w:color="auto" w:fill="FFFFFF"/>
        <w:spacing w:before="0" w:beforeAutospacing="0" w:after="225" w:afterAutospacing="0"/>
      </w:pPr>
      <w:r w:rsidRPr="0083633C">
        <w:t>Согласно Порядку, в день проведения экзамена в ППЭ участникам ГИА запрещается:</w:t>
      </w:r>
    </w:p>
    <w:p w:rsidR="0083633C" w:rsidRPr="0083633C" w:rsidRDefault="0083633C" w:rsidP="0083633C">
      <w:pPr>
        <w:pStyle w:val="a3"/>
        <w:shd w:val="clear" w:color="auto" w:fill="FFFFFF"/>
        <w:spacing w:before="0" w:beforeAutospacing="0" w:after="225" w:afterAutospacing="0"/>
      </w:pPr>
      <w:r w:rsidRPr="0083633C">
        <w:t>выполнять экзаменационную работу несамостоятельно, в том числе с помощью посторонних лиц;</w:t>
      </w:r>
    </w:p>
    <w:p w:rsidR="0083633C" w:rsidRPr="0083633C" w:rsidRDefault="0083633C" w:rsidP="0083633C">
      <w:pPr>
        <w:pStyle w:val="a3"/>
        <w:shd w:val="clear" w:color="auto" w:fill="FFFFFF"/>
        <w:spacing w:before="0" w:beforeAutospacing="0" w:after="225" w:afterAutospacing="0"/>
      </w:pPr>
      <w:r w:rsidRPr="0083633C">
        <w:t>общаться с другими участниками ГИА во время проведения экзамена в аудитории;</w:t>
      </w:r>
    </w:p>
    <w:p w:rsidR="0083633C" w:rsidRPr="0083633C" w:rsidRDefault="0083633C" w:rsidP="0083633C">
      <w:pPr>
        <w:pStyle w:val="a3"/>
        <w:shd w:val="clear" w:color="auto" w:fill="FFFFFF"/>
        <w:spacing w:before="0" w:beforeAutospacing="0" w:after="225" w:afterAutospacing="0"/>
      </w:pPr>
      <w:r w:rsidRPr="0083633C">
        <w:t>иметь при себе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предметам);</w:t>
      </w:r>
    </w:p>
    <w:p w:rsidR="0083633C" w:rsidRPr="0083633C" w:rsidRDefault="0083633C" w:rsidP="0083633C">
      <w:pPr>
        <w:pStyle w:val="a3"/>
        <w:shd w:val="clear" w:color="auto" w:fill="FFFFFF"/>
        <w:spacing w:before="0" w:beforeAutospacing="0" w:after="225" w:afterAutospacing="0"/>
      </w:pPr>
      <w:r w:rsidRPr="0083633C">
        <w:t>без сопровождающего перемещаться по ППЭ;</w:t>
      </w:r>
    </w:p>
    <w:p w:rsidR="0083633C" w:rsidRPr="0083633C" w:rsidRDefault="0083633C" w:rsidP="0083633C">
      <w:pPr>
        <w:pStyle w:val="a3"/>
        <w:shd w:val="clear" w:color="auto" w:fill="FFFFFF"/>
        <w:spacing w:before="0" w:beforeAutospacing="0" w:after="225" w:afterAutospacing="0"/>
      </w:pPr>
      <w:r w:rsidRPr="0083633C">
        <w:t>выносить из аудиторий и ППЭ черновики, экзаменационные материалы на бумажном и (или) электронном носителях;</w:t>
      </w:r>
    </w:p>
    <w:p w:rsidR="0083633C" w:rsidRPr="0083633C" w:rsidRDefault="0083633C" w:rsidP="0083633C">
      <w:pPr>
        <w:pStyle w:val="a3"/>
        <w:shd w:val="clear" w:color="auto" w:fill="FFFFFF"/>
        <w:spacing w:before="0" w:beforeAutospacing="0" w:after="225" w:afterAutospacing="0"/>
      </w:pPr>
      <w:r w:rsidRPr="0083633C">
        <w:t>фотографировать экзаменационные материалы, черновики.</w:t>
      </w:r>
    </w:p>
    <w:p w:rsidR="0083633C" w:rsidRPr="0083633C" w:rsidRDefault="0083633C" w:rsidP="0083633C">
      <w:pPr>
        <w:pStyle w:val="a3"/>
        <w:shd w:val="clear" w:color="auto" w:fill="FFFFFF"/>
        <w:spacing w:before="0" w:beforeAutospacing="0" w:after="225" w:afterAutospacing="0"/>
      </w:pPr>
      <w:r w:rsidRPr="0083633C">
        <w:t>Участники ГИА, допустившие нарушения этих запретов удаляются с экзамена, о чем составляется соответствующий акт, который передается ГЭК для принятия решения</w:t>
      </w:r>
    </w:p>
    <w:p w:rsidR="0083633C" w:rsidRPr="0083633C" w:rsidRDefault="0083633C" w:rsidP="0083633C">
      <w:pPr>
        <w:pStyle w:val="a3"/>
        <w:shd w:val="clear" w:color="auto" w:fill="FFFFFF"/>
        <w:spacing w:before="0" w:beforeAutospacing="0" w:after="225" w:afterAutospacing="0"/>
      </w:pPr>
      <w:proofErr w:type="gramStart"/>
      <w:r w:rsidRPr="0083633C">
        <w:t>Присутствующим во  время проведения экзамена  в ППЭ лицам,  как то: руководителю ППЭ организаторам в ППЭ, ассистентам, медработникам, техническим специалистам, работникам правоохранительных органов, представителям органов управления образования и иным лицам,  установленным Порядком, </w:t>
      </w:r>
      <w:r w:rsidRPr="0083633C">
        <w:rPr>
          <w:rStyle w:val="a4"/>
        </w:rPr>
        <w:t>запрещается </w:t>
      </w:r>
      <w:r w:rsidRPr="0083633C">
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 </w:t>
      </w:r>
      <w:r w:rsidRPr="0083633C">
        <w:rPr>
          <w:rStyle w:val="a4"/>
        </w:rPr>
        <w:t>оказывать </w:t>
      </w:r>
      <w:r w:rsidRPr="0083633C">
        <w:t>содействие участникам ГИА, в том</w:t>
      </w:r>
      <w:proofErr w:type="gramEnd"/>
      <w:r w:rsidRPr="0083633C">
        <w:t xml:space="preserve"> </w:t>
      </w:r>
      <w:proofErr w:type="gramStart"/>
      <w:r w:rsidRPr="0083633C">
        <w:t>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предметам), </w:t>
      </w:r>
      <w:r w:rsidRPr="0083633C">
        <w:rPr>
          <w:rStyle w:val="a4"/>
        </w:rPr>
        <w:t>выносить </w:t>
      </w:r>
      <w:r w:rsidRPr="0083633C">
        <w:t>из аудиторий и ППЭ черновики, экзаменационные материалы на бумажном и (или) электронном носителях (за исключением случаев, установленных Порядком), </w:t>
      </w:r>
      <w:r w:rsidRPr="0083633C">
        <w:rPr>
          <w:rStyle w:val="a4"/>
        </w:rPr>
        <w:t>фотографировать </w:t>
      </w:r>
      <w:r w:rsidRPr="0083633C">
        <w:t>экзаменационные</w:t>
      </w:r>
      <w:proofErr w:type="gramEnd"/>
      <w:r w:rsidRPr="0083633C">
        <w:t xml:space="preserve"> материалы, черновики.</w:t>
      </w:r>
    </w:p>
    <w:p w:rsidR="0083633C" w:rsidRPr="0083633C" w:rsidRDefault="0083633C" w:rsidP="0083633C">
      <w:pPr>
        <w:pStyle w:val="a3"/>
        <w:shd w:val="clear" w:color="auto" w:fill="FFFFFF"/>
        <w:spacing w:before="0" w:beforeAutospacing="0" w:after="225" w:afterAutospacing="0"/>
      </w:pPr>
      <w:r w:rsidRPr="0083633C">
        <w:t>В случае установления фактов нарушения Порядка указанными выше или иными (неустановленными) лицами, председатель ГЭК принимает решение об аннулировании результатов ГИА по соответствующему учебному предмету участников ГИА, результаты которых были искажены, и им предоставляется возможность по решению председателя ГЭК  пересдать  соответствующий предмет в резервные дни или дополнительный период.</w:t>
      </w:r>
    </w:p>
    <w:p w:rsidR="0083633C" w:rsidRPr="0083633C" w:rsidRDefault="0083633C" w:rsidP="0083633C">
      <w:pPr>
        <w:shd w:val="clear" w:color="auto" w:fill="FFFFFF"/>
        <w:spacing w:after="15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33C" w:rsidRPr="0083633C" w:rsidRDefault="0083633C" w:rsidP="0083633C">
      <w:pPr>
        <w:shd w:val="clear" w:color="auto" w:fill="FFFFFF"/>
        <w:spacing w:after="150"/>
        <w:outlineLvl w:val="1"/>
        <w:rPr>
          <w:rFonts w:ascii="Times New Roman" w:eastAsia="Times New Roman" w:hAnsi="Times New Roman" w:cs="Times New Roman"/>
          <w:color w:val="222222"/>
          <w:sz w:val="38"/>
          <w:szCs w:val="38"/>
          <w:lang w:eastAsia="ru-RU"/>
        </w:rPr>
      </w:pPr>
    </w:p>
    <w:p w:rsidR="00860F8F" w:rsidRDefault="0083633C"/>
    <w:sectPr w:rsidR="00860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3C"/>
    <w:rsid w:val="002F7D7F"/>
    <w:rsid w:val="004E212D"/>
    <w:rsid w:val="007F744F"/>
    <w:rsid w:val="0083633C"/>
    <w:rsid w:val="00E02205"/>
    <w:rsid w:val="00FD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3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63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3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63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7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2025-06-10T08:58:00Z</dcterms:created>
  <dcterms:modified xsi:type="dcterms:W3CDTF">2025-06-10T09:00:00Z</dcterms:modified>
</cp:coreProperties>
</file>