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C" w:rsidRPr="004D1B17" w:rsidRDefault="0047515C" w:rsidP="009B1C78">
      <w:pPr>
        <w:pStyle w:val="8"/>
        <w:shd w:val="clear" w:color="auto" w:fill="auto"/>
        <w:spacing w:before="0" w:after="0" w:line="240" w:lineRule="auto"/>
        <w:ind w:firstLine="0"/>
        <w:jc w:val="left"/>
        <w:rPr>
          <w:color w:val="auto"/>
          <w:sz w:val="52"/>
          <w:szCs w:val="52"/>
        </w:rPr>
      </w:pPr>
    </w:p>
    <w:p w:rsidR="009B1C78" w:rsidRPr="009B1C78" w:rsidRDefault="002476C4" w:rsidP="009B1C78">
      <w:pPr>
        <w:tabs>
          <w:tab w:val="left" w:pos="7080"/>
        </w:tabs>
        <w:rPr>
          <w:sz w:val="28"/>
          <w:szCs w:val="28"/>
        </w:rPr>
        <w:sectPr w:rsidR="009B1C78" w:rsidRPr="009B1C78" w:rsidSect="003A1F90">
          <w:type w:val="continuous"/>
          <w:pgSz w:w="11909" w:h="16838"/>
          <w:pgMar w:top="518" w:right="583" w:bottom="518" w:left="709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6741795" cy="9618644"/>
            <wp:effectExtent l="0" t="0" r="1905" b="1905"/>
            <wp:docPr id="14" name="Рисунок 14" descr="C:\Users\Пользователь\Desktop\на сайт 24-25\Документы питания  на сайт\CCI2908202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24-25\Документы питания  на сайт\CCI29082024_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961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15C" w:rsidRPr="00CB068F" w:rsidRDefault="00851E17" w:rsidP="00851E17">
      <w:pPr>
        <w:pStyle w:val="10"/>
        <w:keepNext/>
        <w:keepLines/>
        <w:shd w:val="clear" w:color="auto" w:fill="auto"/>
        <w:tabs>
          <w:tab w:val="left" w:pos="4488"/>
        </w:tabs>
        <w:spacing w:line="240" w:lineRule="auto"/>
        <w:ind w:firstLine="0"/>
        <w:rPr>
          <w:color w:val="auto"/>
          <w:sz w:val="24"/>
          <w:szCs w:val="24"/>
        </w:rPr>
      </w:pPr>
      <w:bookmarkStart w:id="1" w:name="bookmark0"/>
      <w:r>
        <w:rPr>
          <w:color w:val="auto"/>
          <w:sz w:val="24"/>
          <w:szCs w:val="24"/>
        </w:rPr>
        <w:lastRenderedPageBreak/>
        <w:t xml:space="preserve">        </w:t>
      </w:r>
      <w:r w:rsidRPr="009B1C78"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  <w:lang w:val="en-US"/>
        </w:rPr>
        <w:t>I</w:t>
      </w:r>
      <w:r w:rsidRPr="009B1C78">
        <w:rPr>
          <w:color w:val="auto"/>
          <w:sz w:val="24"/>
          <w:szCs w:val="24"/>
        </w:rPr>
        <w:t>.</w:t>
      </w:r>
      <w:r w:rsidR="0047515C" w:rsidRPr="00CB068F">
        <w:rPr>
          <w:color w:val="auto"/>
          <w:sz w:val="24"/>
          <w:szCs w:val="24"/>
        </w:rPr>
        <w:t>Общие положения</w:t>
      </w:r>
      <w:bookmarkEnd w:id="1"/>
    </w:p>
    <w:p w:rsidR="0047515C" w:rsidRPr="00CB068F" w:rsidRDefault="0047515C" w:rsidP="00FC128D">
      <w:pPr>
        <w:pStyle w:val="8"/>
        <w:shd w:val="clear" w:color="auto" w:fill="auto"/>
        <w:tabs>
          <w:tab w:val="right" w:pos="10503"/>
        </w:tabs>
        <w:spacing w:before="0" w:after="0" w:line="240" w:lineRule="auto"/>
        <w:ind w:left="20" w:right="20" w:firstLine="70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Настоящая программа разработана в соответствии с требованиями Федерального Закона от 30.03.1999 г. №52 «О санитарно-эпидемиологическом благополучии населения», Федерального закона от 02.01.2000 29-ФЗ «О качестве и безопасности пищевых продуктов», </w:t>
      </w:r>
      <w:proofErr w:type="gramStart"/>
      <w:r w:rsidRPr="00CB068F">
        <w:rPr>
          <w:color w:val="auto"/>
          <w:sz w:val="24"/>
          <w:szCs w:val="24"/>
        </w:rPr>
        <w:t>ТР</w:t>
      </w:r>
      <w:proofErr w:type="gramEnd"/>
      <w:r w:rsidRPr="00CB068F">
        <w:rPr>
          <w:color w:val="auto"/>
          <w:sz w:val="24"/>
          <w:szCs w:val="24"/>
        </w:rPr>
        <w:t xml:space="preserve"> ТС 021/2011 «О безопасности пищевой продукции», СанПиН 2.3/2.4.3590-20"САНИТАРНО-ЭПИДЕМИОЛОГИЧЕСКИЕ ТРЕБОВАНИЯ К ОРГАНИЗАЦИИ ОБЩЕСТВЕННОГО ПИТАНИЯ НАСЕЛЕНИЯ»", иными актами согласно (Приложение №1).</w:t>
      </w:r>
    </w:p>
    <w:p w:rsidR="0047515C" w:rsidRPr="00CB068F" w:rsidRDefault="0047515C" w:rsidP="004D1B17">
      <w:pPr>
        <w:pStyle w:val="8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</w:t>
      </w:r>
      <w:proofErr w:type="gramStart"/>
      <w:r w:rsidRPr="00CB068F">
        <w:rPr>
          <w:color w:val="auto"/>
          <w:sz w:val="24"/>
          <w:szCs w:val="24"/>
        </w:rPr>
        <w:t>в</w:t>
      </w:r>
      <w:proofErr w:type="gramEnd"/>
      <w:r w:rsidRPr="00CB068F">
        <w:rPr>
          <w:color w:val="auto"/>
          <w:sz w:val="24"/>
          <w:szCs w:val="24"/>
        </w:rPr>
        <w:t xml:space="preserve"> </w:t>
      </w:r>
    </w:p>
    <w:p w:rsidR="0047515C" w:rsidRPr="00CB068F" w:rsidRDefault="0047515C" w:rsidP="004D1B17">
      <w:pPr>
        <w:pStyle w:val="8"/>
        <w:shd w:val="clear" w:color="auto" w:fill="auto"/>
        <w:spacing w:before="0" w:after="0" w:line="240" w:lineRule="auto"/>
        <w:ind w:left="20" w:right="20" w:firstLine="70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</w:t>
      </w:r>
      <w:proofErr w:type="gramStart"/>
      <w:r w:rsidRPr="00CB068F">
        <w:rPr>
          <w:color w:val="auto"/>
          <w:sz w:val="24"/>
          <w:szCs w:val="24"/>
        </w:rPr>
        <w:t xml:space="preserve">(далее - образовательная организация) с применением принципов ХАССП (Анализа опасностей и критических контрольных точек </w:t>
      </w:r>
      <w:r w:rsidRPr="00CB068F">
        <w:rPr>
          <w:color w:val="auto"/>
          <w:sz w:val="24"/>
          <w:szCs w:val="24"/>
          <w:lang w:eastAsia="en-US"/>
        </w:rPr>
        <w:t>(</w:t>
      </w:r>
      <w:proofErr w:type="spellStart"/>
      <w:r w:rsidRPr="00CB068F">
        <w:rPr>
          <w:color w:val="auto"/>
          <w:sz w:val="24"/>
          <w:szCs w:val="24"/>
          <w:lang w:val="en-US" w:eastAsia="en-US"/>
        </w:rPr>
        <w:t>HazardAnalysisandCriticalControlPoints</w:t>
      </w:r>
      <w:proofErr w:type="spellEnd"/>
      <w:r w:rsidRPr="00CB068F">
        <w:rPr>
          <w:color w:val="auto"/>
          <w:sz w:val="24"/>
          <w:szCs w:val="24"/>
          <w:lang w:eastAsia="en-US"/>
        </w:rPr>
        <w:t>).</w:t>
      </w:r>
      <w:proofErr w:type="gramEnd"/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Использование принципов ХАССП заключается в </w:t>
      </w:r>
      <w:r w:rsidRPr="00CB068F">
        <w:rPr>
          <w:rStyle w:val="a7"/>
          <w:color w:val="auto"/>
          <w:sz w:val="24"/>
          <w:szCs w:val="24"/>
        </w:rPr>
        <w:t>контроле конечного продукта</w:t>
      </w:r>
      <w:r w:rsidRPr="00CB068F">
        <w:rPr>
          <w:color w:val="auto"/>
          <w:sz w:val="24"/>
          <w:szCs w:val="24"/>
        </w:rP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1. Проведение анализа рисков.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2. Определение Критических Контрольных Точек (ККТ).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3. Определение критических пределов для каждой ККТ.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4. Установление системы мониторинга ККТ.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5. Установление корректирующих действий.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6. Установление процедур проверки системы ХАССП.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Принцип 7. Документирование и записи ХАССП.</w:t>
      </w:r>
    </w:p>
    <w:p w:rsidR="0047515C" w:rsidRPr="00CB068F" w:rsidRDefault="0047515C" w:rsidP="003A1F90">
      <w:pPr>
        <w:pStyle w:val="8"/>
        <w:shd w:val="clear" w:color="auto" w:fill="auto"/>
        <w:spacing w:before="0" w:after="24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B068F">
        <w:rPr>
          <w:rStyle w:val="a7"/>
          <w:color w:val="auto"/>
          <w:sz w:val="24"/>
          <w:szCs w:val="24"/>
        </w:rPr>
        <w:t>Целью</w:t>
      </w:r>
      <w:r w:rsidRPr="00CB068F">
        <w:rPr>
          <w:color w:val="auto"/>
          <w:sz w:val="24"/>
          <w:szCs w:val="24"/>
        </w:rPr>
        <w:t xml:space="preserve"> производственного </w:t>
      </w:r>
      <w:proofErr w:type="gramStart"/>
      <w:r w:rsidRPr="00CB068F">
        <w:rPr>
          <w:color w:val="auto"/>
          <w:sz w:val="24"/>
          <w:szCs w:val="24"/>
        </w:rPr>
        <w:t>контроля за</w:t>
      </w:r>
      <w:proofErr w:type="gramEnd"/>
      <w:r w:rsidRPr="00CB068F">
        <w:rPr>
          <w:color w:val="auto"/>
          <w:sz w:val="24"/>
          <w:szCs w:val="24"/>
        </w:rPr>
        <w:t xml:space="preserve">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47515C" w:rsidRPr="00CB068F" w:rsidRDefault="0047515C" w:rsidP="003A1F9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82"/>
        </w:tabs>
        <w:spacing w:line="240" w:lineRule="auto"/>
        <w:ind w:left="2460" w:firstLine="0"/>
        <w:rPr>
          <w:color w:val="auto"/>
          <w:sz w:val="24"/>
          <w:szCs w:val="24"/>
        </w:rPr>
      </w:pPr>
      <w:bookmarkStart w:id="2" w:name="bookmark1"/>
      <w:r w:rsidRPr="00CB068F">
        <w:rPr>
          <w:color w:val="auto"/>
          <w:sz w:val="24"/>
          <w:szCs w:val="24"/>
        </w:rPr>
        <w:t>Состав программы производственного контроля</w:t>
      </w:r>
      <w:bookmarkEnd w:id="2"/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70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Программа производственного контроля с применением принципов ХАССП включает следующие данные: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требования к оборудованию пищеблока, инвентарю, посуде;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требования к условиям хранения, приготовления и реализации пищевых продуктов и кулинарных изделий;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предельные значения параметров, контролируемых в критических контрольных точках;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порядок мониторинга критических контрольных точек процесса производства (изготовления);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установление порядка действий в случае отклонения значений показателей, указанных в пункте</w:t>
      </w:r>
    </w:p>
    <w:p w:rsidR="0047515C" w:rsidRPr="00CB068F" w:rsidRDefault="0047515C" w:rsidP="003A1F90">
      <w:pPr>
        <w:pStyle w:val="8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настоящей части, от установленных предельных значений;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меры по предотвращению проникновения в производственные помещения грызунов, насекомых, синантропных птиц и животных.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требования к документации, обеспечивающей фиксацию параметров мониторинга за контролем качеством пищевой продукции.</w:t>
      </w:r>
    </w:p>
    <w:p w:rsidR="0047515C" w:rsidRPr="00CB068F" w:rsidRDefault="0047515C" w:rsidP="003A1F9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3"/>
        </w:tabs>
        <w:spacing w:line="240" w:lineRule="auto"/>
        <w:ind w:left="1860" w:firstLine="0"/>
        <w:rPr>
          <w:color w:val="auto"/>
          <w:sz w:val="24"/>
          <w:szCs w:val="24"/>
        </w:rPr>
      </w:pPr>
      <w:bookmarkStart w:id="3" w:name="bookmark2"/>
      <w:r w:rsidRPr="00CB068F">
        <w:rPr>
          <w:color w:val="auto"/>
          <w:sz w:val="24"/>
          <w:szCs w:val="24"/>
        </w:rPr>
        <w:t>Требования к оборудованию пищеблока, инвентарю, посуде</w:t>
      </w:r>
      <w:bookmarkEnd w:id="3"/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Пищеблок образовательной организации оборудован необходимым технологическим, холодильным и моечным оборудованием </w:t>
      </w:r>
      <w:hyperlink r:id="rId10" w:history="1">
        <w:r w:rsidRPr="00CB068F">
          <w:rPr>
            <w:rStyle w:val="a3"/>
            <w:color w:val="auto"/>
            <w:sz w:val="24"/>
            <w:szCs w:val="24"/>
          </w:rPr>
          <w:t>(Приложение №2.</w:t>
        </w:r>
      </w:hyperlink>
      <w:r w:rsidRPr="00CB068F">
        <w:rPr>
          <w:color w:val="auto"/>
          <w:sz w:val="24"/>
          <w:szCs w:val="24"/>
        </w:rPr>
        <w:t>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Все технологическое и холодильное оборудование исправно. В случае</w:t>
      </w:r>
      <w:proofErr w:type="gramStart"/>
      <w:r w:rsidRPr="00CB068F">
        <w:rPr>
          <w:color w:val="auto"/>
          <w:sz w:val="24"/>
          <w:szCs w:val="24"/>
        </w:rPr>
        <w:t>,</w:t>
      </w:r>
      <w:proofErr w:type="gramEnd"/>
      <w:r w:rsidRPr="00CB068F">
        <w:rPr>
          <w:color w:val="auto"/>
          <w:sz w:val="24"/>
          <w:szCs w:val="24"/>
        </w:rPr>
        <w:t xml:space="preserve"> если оборудование не </w:t>
      </w:r>
      <w:r w:rsidRPr="00CB068F">
        <w:rPr>
          <w:color w:val="auto"/>
          <w:sz w:val="24"/>
          <w:szCs w:val="24"/>
        </w:rPr>
        <w:lastRenderedPageBreak/>
        <w:t>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 (Приложение №4).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Технологическое оборудование, инвентарь, посуда, тара </w:t>
      </w:r>
      <w:proofErr w:type="gramStart"/>
      <w:r w:rsidRPr="00CB068F">
        <w:rPr>
          <w:color w:val="auto"/>
          <w:sz w:val="24"/>
          <w:szCs w:val="24"/>
        </w:rPr>
        <w:t>изготовлены</w:t>
      </w:r>
      <w:proofErr w:type="gramEnd"/>
      <w:r w:rsidRPr="00CB068F">
        <w:rPr>
          <w:color w:val="auto"/>
          <w:sz w:val="24"/>
          <w:szCs w:val="24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Производственное оборудование, разделочный инвентарь и посуда отвечают следующим требованиям: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7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столы, предназначенные для обработки пищевых продуктов цельнометаллические;</w:t>
      </w:r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доски и ножи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</w:t>
      </w:r>
      <w:proofErr w:type="gramStart"/>
      <w:r w:rsidRPr="00CB068F">
        <w:rPr>
          <w:color w:val="auto"/>
          <w:sz w:val="24"/>
          <w:szCs w:val="24"/>
        </w:rPr>
        <w:t xml:space="preserve"> .</w:t>
      </w:r>
      <w:proofErr w:type="gramEnd"/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посуда, используемая для приготовления и хранения пищи, изготовлена из материалов, безопасных для здоровья человека;</w:t>
      </w:r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компоты и кисели готовят в посуде из нержавеющей стали;</w:t>
      </w:r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для кипячения молока выделена отдельная посуда;</w:t>
      </w:r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кухонная посуда, столы, оборудование, инвентарь промаркированы и используются по назначению;</w:t>
      </w:r>
    </w:p>
    <w:p w:rsidR="0047515C" w:rsidRPr="00CB068F" w:rsidRDefault="0047515C" w:rsidP="009031CE">
      <w:pPr>
        <w:pStyle w:val="8"/>
        <w:numPr>
          <w:ilvl w:val="0"/>
          <w:numId w:val="4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количество одновременно используемой столовой посуды и приборов соответствует количеству посадочных мест в обеденном зале. 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 Все моечные ванны имеют маркировку объёма.</w:t>
      </w:r>
    </w:p>
    <w:p w:rsidR="0047515C" w:rsidRPr="00CB068F" w:rsidRDefault="0047515C" w:rsidP="00FC128D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</w:t>
      </w:r>
      <w:proofErr w:type="gramStart"/>
      <w:r w:rsidRPr="00CB068F">
        <w:rPr>
          <w:color w:val="auto"/>
          <w:sz w:val="24"/>
          <w:szCs w:val="24"/>
        </w:rP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  <w:proofErr w:type="gramEnd"/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</w:t>
      </w:r>
      <w:proofErr w:type="gramStart"/>
      <w:r w:rsidRPr="00CB068F">
        <w:rPr>
          <w:color w:val="auto"/>
          <w:sz w:val="24"/>
          <w:szCs w:val="24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5 °C"/>
        </w:smartTagPr>
        <w:r w:rsidRPr="00CB068F">
          <w:rPr>
            <w:color w:val="auto"/>
            <w:sz w:val="24"/>
            <w:szCs w:val="24"/>
          </w:rPr>
          <w:t xml:space="preserve">45 </w:t>
        </w:r>
        <w:r w:rsidRPr="00CB068F">
          <w:rPr>
            <w:color w:val="auto"/>
            <w:sz w:val="24"/>
            <w:szCs w:val="24"/>
            <w:lang w:eastAsia="en-US"/>
          </w:rPr>
          <w:t>°</w:t>
        </w:r>
        <w:r w:rsidRPr="00CB068F">
          <w:rPr>
            <w:color w:val="auto"/>
            <w:sz w:val="24"/>
            <w:szCs w:val="24"/>
            <w:lang w:val="en-US" w:eastAsia="en-US"/>
          </w:rPr>
          <w:t>C</w:t>
        </w:r>
      </w:smartTag>
      <w:r w:rsidRPr="00CB068F">
        <w:rPr>
          <w:color w:val="auto"/>
          <w:sz w:val="24"/>
          <w:szCs w:val="24"/>
          <w:lang w:eastAsia="en-US"/>
        </w:rPr>
        <w:t xml:space="preserve"> </w:t>
      </w:r>
      <w:r w:rsidRPr="00CB068F">
        <w:rPr>
          <w:color w:val="auto"/>
          <w:sz w:val="24"/>
          <w:szCs w:val="24"/>
        </w:rPr>
        <w:t xml:space="preserve">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 w:rsidRPr="00CB068F">
          <w:rPr>
            <w:color w:val="auto"/>
            <w:sz w:val="24"/>
            <w:szCs w:val="24"/>
          </w:rPr>
          <w:t xml:space="preserve">65 </w:t>
        </w:r>
        <w:r w:rsidRPr="00CB068F">
          <w:rPr>
            <w:color w:val="auto"/>
            <w:sz w:val="24"/>
            <w:szCs w:val="24"/>
            <w:lang w:eastAsia="en-US"/>
          </w:rPr>
          <w:t>°</w:t>
        </w:r>
        <w:r w:rsidRPr="00CB068F">
          <w:rPr>
            <w:color w:val="auto"/>
            <w:sz w:val="24"/>
            <w:szCs w:val="24"/>
            <w:lang w:val="en-US" w:eastAsia="en-US"/>
          </w:rPr>
          <w:t>C</w:t>
        </w:r>
      </w:smartTag>
      <w:r w:rsidRPr="00CB068F">
        <w:rPr>
          <w:color w:val="auto"/>
          <w:sz w:val="24"/>
          <w:szCs w:val="24"/>
          <w:lang w:eastAsia="en-US"/>
        </w:rPr>
        <w:t xml:space="preserve"> </w:t>
      </w:r>
      <w:r w:rsidRPr="00CB068F">
        <w:rPr>
          <w:color w:val="auto"/>
          <w:sz w:val="24"/>
          <w:szCs w:val="24"/>
        </w:rPr>
        <w:t>, просушивают в перевернутом виде на решетчатых полках, стеллажах.</w:t>
      </w:r>
      <w:proofErr w:type="gramEnd"/>
      <w:r w:rsidRPr="00CB068F">
        <w:rPr>
          <w:color w:val="auto"/>
          <w:sz w:val="24"/>
          <w:szCs w:val="24"/>
        </w:rPr>
        <w:t xml:space="preserve"> Чистую кухонную посуду хранят на стеллажах.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5 °C"/>
        </w:smartTagPr>
        <w:r w:rsidRPr="00CB068F">
          <w:rPr>
            <w:color w:val="auto"/>
            <w:sz w:val="24"/>
            <w:szCs w:val="24"/>
          </w:rPr>
          <w:t xml:space="preserve">45 </w:t>
        </w:r>
        <w:r w:rsidRPr="00CB068F">
          <w:rPr>
            <w:color w:val="auto"/>
            <w:sz w:val="24"/>
            <w:szCs w:val="24"/>
            <w:lang w:eastAsia="en-US"/>
          </w:rPr>
          <w:t>°</w:t>
        </w:r>
        <w:r w:rsidRPr="00CB068F">
          <w:rPr>
            <w:color w:val="auto"/>
            <w:sz w:val="24"/>
            <w:szCs w:val="24"/>
            <w:lang w:val="en-US" w:eastAsia="en-US"/>
          </w:rPr>
          <w:t>C</w:t>
        </w:r>
      </w:smartTag>
      <w:r w:rsidRPr="00CB068F">
        <w:rPr>
          <w:color w:val="auto"/>
          <w:sz w:val="24"/>
          <w:szCs w:val="24"/>
          <w:lang w:eastAsia="en-US"/>
        </w:rPr>
        <w:t xml:space="preserve">) </w:t>
      </w:r>
      <w:r w:rsidRPr="00CB068F">
        <w:rPr>
          <w:color w:val="auto"/>
          <w:sz w:val="24"/>
          <w:szCs w:val="24"/>
        </w:rPr>
        <w:t xml:space="preserve">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 w:rsidRPr="00CB068F">
          <w:rPr>
            <w:color w:val="auto"/>
            <w:sz w:val="24"/>
            <w:szCs w:val="24"/>
          </w:rPr>
          <w:t xml:space="preserve">65 </w:t>
        </w:r>
        <w:r w:rsidRPr="00CB068F">
          <w:rPr>
            <w:color w:val="auto"/>
            <w:sz w:val="24"/>
            <w:szCs w:val="24"/>
            <w:lang w:eastAsia="en-US"/>
          </w:rPr>
          <w:t>°</w:t>
        </w:r>
        <w:r w:rsidRPr="00CB068F">
          <w:rPr>
            <w:color w:val="auto"/>
            <w:sz w:val="24"/>
            <w:szCs w:val="24"/>
            <w:lang w:val="en-US" w:eastAsia="en-US"/>
          </w:rPr>
          <w:t>C</w:t>
        </w:r>
      </w:smartTag>
      <w:r w:rsidRPr="00CB068F">
        <w:rPr>
          <w:color w:val="auto"/>
          <w:sz w:val="24"/>
          <w:szCs w:val="24"/>
          <w:lang w:eastAsia="en-US"/>
        </w:rPr>
        <w:t xml:space="preserve">) </w:t>
      </w:r>
      <w:r w:rsidRPr="00CB068F">
        <w:rPr>
          <w:color w:val="auto"/>
          <w:sz w:val="24"/>
          <w:szCs w:val="24"/>
        </w:rPr>
        <w:t xml:space="preserve">во второй ванне, обдают кипятком, а затем просушивают на решетчатых стеллажах или полках. Доски и ножи хранятся на рабочих местах раздельно </w:t>
      </w:r>
      <w:r w:rsidR="00FC128D" w:rsidRPr="00CB068F">
        <w:rPr>
          <w:color w:val="auto"/>
          <w:sz w:val="24"/>
          <w:szCs w:val="24"/>
        </w:rPr>
        <w:t xml:space="preserve">в разложенном </w:t>
      </w:r>
      <w:r w:rsidRPr="00CB068F">
        <w:rPr>
          <w:color w:val="auto"/>
          <w:sz w:val="24"/>
          <w:szCs w:val="24"/>
        </w:rPr>
        <w:t>виде.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Разделочный инвентарь для готовой и сырой продукции обрабатываться и храниться отдельно.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Выделена емкость для обработки производственного оборудования.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 Не используется посуда с отбитыми краями, трещинами, сколами, деформированную, с поврежденной эмалью.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Столовые приборы моют в 2-гнездных ванна</w:t>
      </w:r>
      <w:r w:rsidR="00FC128D" w:rsidRPr="00CB068F">
        <w:rPr>
          <w:color w:val="auto"/>
          <w:sz w:val="24"/>
          <w:szCs w:val="24"/>
        </w:rPr>
        <w:t>х, с применением моющих средств</w:t>
      </w:r>
      <w:r w:rsidRPr="00CB068F">
        <w:rPr>
          <w:color w:val="auto"/>
          <w:sz w:val="24"/>
          <w:szCs w:val="24"/>
        </w:rPr>
        <w:t xml:space="preserve">. Чистые столовые приборы хранят в предварительно промытых кассетах (диспенсерах) в вертикальном положении ручками вверх. 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</w:t>
      </w:r>
      <w:r w:rsidRPr="00CB068F">
        <w:rPr>
          <w:color w:val="auto"/>
          <w:sz w:val="24"/>
          <w:szCs w:val="24"/>
          <w:lang w:eastAsia="en-US"/>
        </w:rPr>
        <w:t>°</w:t>
      </w:r>
      <w:r w:rsidRPr="00CB068F">
        <w:rPr>
          <w:color w:val="auto"/>
          <w:sz w:val="24"/>
          <w:szCs w:val="24"/>
          <w:lang w:val="en-US" w:eastAsia="en-US"/>
        </w:rPr>
        <w:t>C</w:t>
      </w:r>
      <w:r w:rsidRPr="00CB068F">
        <w:rPr>
          <w:color w:val="auto"/>
          <w:sz w:val="24"/>
          <w:szCs w:val="24"/>
          <w:lang w:eastAsia="en-US"/>
        </w:rPr>
        <w:t xml:space="preserve">, </w:t>
      </w:r>
      <w:r w:rsidRPr="00CB068F">
        <w:rPr>
          <w:color w:val="auto"/>
          <w:sz w:val="24"/>
          <w:szCs w:val="24"/>
        </w:rPr>
        <w:t xml:space="preserve">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</w:t>
      </w:r>
      <w:r w:rsidRPr="00CB068F">
        <w:rPr>
          <w:color w:val="auto"/>
          <w:sz w:val="24"/>
          <w:szCs w:val="24"/>
          <w:lang w:eastAsia="en-US"/>
        </w:rPr>
        <w:t>°</w:t>
      </w:r>
      <w:r w:rsidRPr="00CB068F">
        <w:rPr>
          <w:color w:val="auto"/>
          <w:sz w:val="24"/>
          <w:szCs w:val="24"/>
          <w:lang w:val="en-US" w:eastAsia="en-US"/>
        </w:rPr>
        <w:t>C</w:t>
      </w:r>
      <w:r w:rsidRPr="00CB068F">
        <w:rPr>
          <w:color w:val="auto"/>
          <w:sz w:val="24"/>
          <w:szCs w:val="24"/>
          <w:lang w:eastAsia="en-US"/>
        </w:rPr>
        <w:t xml:space="preserve"> </w:t>
      </w:r>
      <w:r w:rsidRPr="00CB068F">
        <w:rPr>
          <w:color w:val="auto"/>
          <w:sz w:val="24"/>
          <w:szCs w:val="24"/>
        </w:rPr>
        <w:t>в третьей секции ванны (с помощью гибкого шланга с душевой насадкой) и просушивается на специальных решетках.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Чашки моют горячей водой с применением моющих и дезинфицирующих средств: в первой ванне при температуре 45 градусов, ополас</w:t>
      </w:r>
      <w:r w:rsidR="00FC128D" w:rsidRPr="00CB068F">
        <w:rPr>
          <w:color w:val="auto"/>
          <w:sz w:val="24"/>
          <w:szCs w:val="24"/>
        </w:rPr>
        <w:t xml:space="preserve">кивают горячей проточной водой </w:t>
      </w:r>
      <w:r w:rsidRPr="00CB068F">
        <w:rPr>
          <w:color w:val="auto"/>
          <w:sz w:val="24"/>
          <w:szCs w:val="24"/>
        </w:rPr>
        <w:t>во второй ванне и просушивают.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 xml:space="preserve"> Чистую столовую посуду хранят на решетках или шкафах.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моют с использованием дезинфицирующих и моющих средств.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Щетки с наличием дефектов и видимых загрязнений, а также металлические мочалки не используются.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:rsidR="0047515C" w:rsidRPr="00CB068F" w:rsidRDefault="0047515C" w:rsidP="00FC128D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1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помещениях пищеблока ежедневно проводится влажная уборка с применением моющих и дезинфицирующих средств. Один раз в неделю проводится генеральная уборка с последующей дезинфекцией всех помещений, оборудования и инвентаря. Запись о проведении заносится в журнал проведения генеральной и влажной уборки помещений (Приложение№5).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24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помещениях пищеблока дезинсекция и дератизация</w:t>
      </w:r>
      <w:r w:rsidR="00CB068F">
        <w:rPr>
          <w:color w:val="auto"/>
          <w:sz w:val="24"/>
          <w:szCs w:val="24"/>
        </w:rPr>
        <w:t xml:space="preserve"> проводится специализированной о</w:t>
      </w:r>
      <w:r w:rsidRPr="00CB068F">
        <w:rPr>
          <w:color w:val="auto"/>
          <w:sz w:val="24"/>
          <w:szCs w:val="24"/>
        </w:rPr>
        <w:t>рганизацией.</w:t>
      </w:r>
    </w:p>
    <w:p w:rsidR="0047515C" w:rsidRPr="00CB068F" w:rsidRDefault="0047515C" w:rsidP="00CB068F">
      <w:pPr>
        <w:pStyle w:val="8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Требования к условиям хранения, приготовления и реализации пищевых продуктов и </w:t>
      </w:r>
      <w:r w:rsidR="00CB068F">
        <w:rPr>
          <w:color w:val="auto"/>
          <w:sz w:val="24"/>
          <w:szCs w:val="24"/>
        </w:rPr>
        <w:t>кулинарных изделий.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Прием пищевых продуктов и продовольственного сырья в </w:t>
      </w:r>
      <w:r w:rsidR="0056345A" w:rsidRPr="00CB068F">
        <w:rPr>
          <w:color w:val="auto"/>
          <w:sz w:val="24"/>
          <w:szCs w:val="24"/>
        </w:rPr>
        <w:t>МКОУ «</w:t>
      </w:r>
      <w:r w:rsidR="00FC128D" w:rsidRPr="00CB068F">
        <w:rPr>
          <w:color w:val="auto"/>
          <w:sz w:val="24"/>
          <w:szCs w:val="24"/>
        </w:rPr>
        <w:t>С</w:t>
      </w:r>
      <w:r w:rsidR="0056345A" w:rsidRPr="00CB068F">
        <w:rPr>
          <w:color w:val="auto"/>
          <w:sz w:val="24"/>
          <w:szCs w:val="24"/>
        </w:rPr>
        <w:t>ОШ</w:t>
      </w:r>
      <w:r w:rsidR="00FC128D" w:rsidRPr="00CB068F">
        <w:rPr>
          <w:color w:val="auto"/>
          <w:sz w:val="24"/>
          <w:szCs w:val="24"/>
        </w:rPr>
        <w:t xml:space="preserve"> а.Ново-Кувинск»</w:t>
      </w:r>
      <w:r w:rsidR="0056345A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 xml:space="preserve">осуществляется путем заключения договоров на поставку </w:t>
      </w:r>
      <w:r w:rsidR="0056345A" w:rsidRPr="00CB068F">
        <w:rPr>
          <w:color w:val="auto"/>
          <w:sz w:val="24"/>
          <w:szCs w:val="24"/>
        </w:rPr>
        <w:t>продуктов питания с поставщиком</w:t>
      </w:r>
      <w:r w:rsidRPr="00CB068F">
        <w:rPr>
          <w:color w:val="auto"/>
          <w:sz w:val="24"/>
          <w:szCs w:val="24"/>
        </w:rPr>
        <w:t>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Форма журнала рекомендуемая СанПиН 2,3/2,4,3590-20 (Приложение №6). Журналы бракеража скоропортящихся продуктов, поступающих на пищеблок, хранятся в течение года.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 соседство.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</w:t>
      </w:r>
      <w:hyperlink r:id="rId11" w:history="1">
        <w:r w:rsidRPr="00CB068F">
          <w:rPr>
            <w:rStyle w:val="a3"/>
            <w:color w:val="auto"/>
            <w:sz w:val="24"/>
            <w:szCs w:val="24"/>
          </w:rPr>
          <w:t xml:space="preserve"> (Приложение №7), </w:t>
        </w:r>
      </w:hyperlink>
      <w:r w:rsidRPr="00CB068F">
        <w:rPr>
          <w:color w:val="auto"/>
          <w:sz w:val="24"/>
          <w:szCs w:val="24"/>
        </w:rPr>
        <w:t>который хранится в течение года.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наличии одной холодильной камеры места хранения мяса, рыбы и молочных продуктов разграничены.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 производителем.</w:t>
      </w:r>
    </w:p>
    <w:p w:rsidR="0047515C" w:rsidRPr="00CB068F" w:rsidRDefault="0047515C" w:rsidP="00FD5C42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Молоко хранится в той же таре, в которой оно поступило, или в потребительской </w:t>
      </w:r>
      <w:proofErr w:type="spellStart"/>
      <w:r w:rsidRPr="00CB068F">
        <w:rPr>
          <w:color w:val="auto"/>
          <w:sz w:val="24"/>
          <w:szCs w:val="24"/>
        </w:rPr>
        <w:t>упаковке,в</w:t>
      </w:r>
      <w:proofErr w:type="spellEnd"/>
      <w:r w:rsidRPr="00CB068F">
        <w:rPr>
          <w:color w:val="auto"/>
          <w:sz w:val="24"/>
          <w:szCs w:val="24"/>
        </w:rPr>
        <w:t xml:space="preserve"> холодильном шкафу для молочной продукции, масло сливочное хранится на полках в заводской таре  в холодильном шкафу.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Крупные сыры хранятся на стеллажах, мелкие сыры - на полках в потребительской таре.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 расстояние между стеной и продуктами должно быть не менее 30 см.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</w:t>
      </w:r>
      <w:r w:rsidRPr="00CB068F">
        <w:rPr>
          <w:color w:val="auto"/>
          <w:sz w:val="24"/>
          <w:szCs w:val="24"/>
        </w:rPr>
        <w:lastRenderedPageBreak/>
        <w:t>столового уксуса.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согласно маркировке указанной производителем.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Плоды и зелень хранятся в ящиках в прохладном месте.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Озелененный картофель не используется в пищу.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Продукты, имеющие специфический запах (специи, сельдь), хранятся отдельно от других продуктов, воспринимающих запахи (масло сливочное, сыр, чай, сахар, соль и другие).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Кисломолочные и другие готовые к употреблению скоропортящиеся продукты выдаются непосредственно из тары производителя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Разделочный инвентарь для сырых и готовых продуктов хранится отдельно.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 маркировкой.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перечень техноло</w:t>
      </w:r>
      <w:r w:rsidR="0056345A" w:rsidRPr="00CB068F">
        <w:rPr>
          <w:color w:val="auto"/>
          <w:sz w:val="24"/>
          <w:szCs w:val="24"/>
        </w:rPr>
        <w:t>гического оборудования включена мясорубка</w:t>
      </w:r>
      <w:r w:rsidRPr="00CB068F">
        <w:rPr>
          <w:color w:val="auto"/>
          <w:sz w:val="24"/>
          <w:szCs w:val="24"/>
        </w:rPr>
        <w:t xml:space="preserve"> для раздельного приготовления сырых и готовых продуктов.</w:t>
      </w:r>
    </w:p>
    <w:p w:rsidR="0047515C" w:rsidRPr="00CB068F" w:rsidRDefault="0047515C" w:rsidP="00F36F76">
      <w:pPr>
        <w:pStyle w:val="8"/>
        <w:shd w:val="clear" w:color="auto" w:fill="auto"/>
        <w:tabs>
          <w:tab w:val="left" w:pos="6903"/>
        </w:tabs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Организация питания осуществляется на основе принципов "щадящего питания". При приготовлении блюд соблюдаться щадящие технологии: варк</w:t>
      </w:r>
      <w:r w:rsidR="002122E9" w:rsidRPr="00CB068F">
        <w:rPr>
          <w:color w:val="auto"/>
          <w:sz w:val="24"/>
          <w:szCs w:val="24"/>
        </w:rPr>
        <w:t xml:space="preserve">а, запекание, </w:t>
      </w:r>
      <w:proofErr w:type="spellStart"/>
      <w:r w:rsidR="002122E9" w:rsidRPr="00CB068F">
        <w:rPr>
          <w:color w:val="auto"/>
          <w:sz w:val="24"/>
          <w:szCs w:val="24"/>
        </w:rPr>
        <w:t>припускание</w:t>
      </w:r>
      <w:proofErr w:type="spellEnd"/>
      <w:r w:rsidR="002122E9" w:rsidRPr="00CB068F">
        <w:rPr>
          <w:color w:val="auto"/>
          <w:sz w:val="24"/>
          <w:szCs w:val="24"/>
        </w:rPr>
        <w:t xml:space="preserve">, </w:t>
      </w:r>
      <w:proofErr w:type="spellStart"/>
      <w:r w:rsidR="002122E9" w:rsidRPr="00CB068F">
        <w:rPr>
          <w:color w:val="auto"/>
          <w:sz w:val="24"/>
          <w:szCs w:val="24"/>
        </w:rPr>
        <w:t>пассе</w:t>
      </w:r>
      <w:r w:rsidRPr="00CB068F">
        <w:rPr>
          <w:color w:val="auto"/>
          <w:sz w:val="24"/>
          <w:szCs w:val="24"/>
        </w:rPr>
        <w:t>рование</w:t>
      </w:r>
      <w:proofErr w:type="spellEnd"/>
      <w:r w:rsidRPr="00CB068F">
        <w:rPr>
          <w:color w:val="auto"/>
          <w:sz w:val="24"/>
          <w:szCs w:val="24"/>
        </w:rPr>
        <w:t>, тушение, приготовление на пару.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технико-</w:t>
      </w:r>
      <w:r w:rsidRPr="00CB068F">
        <w:rPr>
          <w:color w:val="auto"/>
          <w:sz w:val="24"/>
          <w:szCs w:val="24"/>
        </w:rPr>
        <w:softHyphen/>
        <w:t>технологической карты в Приложении № 9), а также соблюдаются санитарно-эпидемиологические требования к технологическим процессам приготовления блюд.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изготовлении вторых блюд из вареного мяса (птицы, рыбы) или отпуске вареного мяса (птицы) к первым блюдам (</w:t>
      </w:r>
      <w:proofErr w:type="spellStart"/>
      <w:r w:rsidRPr="00CB068F">
        <w:rPr>
          <w:color w:val="auto"/>
          <w:sz w:val="24"/>
          <w:szCs w:val="24"/>
        </w:rPr>
        <w:t>порционированное</w:t>
      </w:r>
      <w:proofErr w:type="spellEnd"/>
      <w:r w:rsidRPr="00CB068F">
        <w:rPr>
          <w:color w:val="auto"/>
          <w:sz w:val="24"/>
          <w:szCs w:val="24"/>
        </w:rPr>
        <w:t xml:space="preserve"> мясо) подвергается вторичной термической обработке - кипячению в бульоне в течение 5 - 7 минут и хранится в нем при температуре +75 °С  до раздачи не более 1 часа.</w:t>
      </w:r>
    </w:p>
    <w:p w:rsidR="0047515C" w:rsidRPr="00CB068F" w:rsidRDefault="0047515C" w:rsidP="002122E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Масло сливочное, используемое для заправки гарниров и других блюд, предварительно подвергаться термической обработке (растапливается и доводится до кипения).</w:t>
      </w:r>
    </w:p>
    <w:p w:rsidR="0047515C" w:rsidRPr="00CB068F" w:rsidRDefault="0047515C" w:rsidP="002122E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перемешивании ингредиентов, входящих в состав блюд, используется кухонный инвентарь, не касаясь продукта руками.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Обработку яиц проводят в цехе для обработки куры и яйца, используя для этих целей промаркированные ванны и (или) емкости в следующем порядке:</w:t>
      </w:r>
    </w:p>
    <w:p w:rsidR="0047515C" w:rsidRPr="00CB068F" w:rsidRDefault="0047515C" w:rsidP="003A1F90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- обработка в 1 - 2% теплом растворе кальцинированной соды;</w:t>
      </w:r>
    </w:p>
    <w:p w:rsidR="0047515C" w:rsidRPr="00CB068F" w:rsidRDefault="0047515C" w:rsidP="003A1F90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- обработка в разрешенных для этой цели дезинфицирующих средствах;</w:t>
      </w:r>
    </w:p>
    <w:p w:rsidR="0047515C" w:rsidRPr="00CB068F" w:rsidRDefault="0047515C" w:rsidP="003A1F90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- ополаскивание проточной водой в течение не менее 5 минут с последующим выкладыванием в чистую промаркированную </w:t>
      </w:r>
      <w:proofErr w:type="spellStart"/>
      <w:r w:rsidRPr="00CB068F">
        <w:rPr>
          <w:color w:val="auto"/>
          <w:sz w:val="24"/>
          <w:szCs w:val="24"/>
        </w:rPr>
        <w:t>посуду^У</w:t>
      </w:r>
      <w:proofErr w:type="spellEnd"/>
      <w:r w:rsidRPr="00CB068F">
        <w:rPr>
          <w:color w:val="auto"/>
          <w:sz w:val="24"/>
          <w:szCs w:val="24"/>
        </w:rPr>
        <w:t>)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47515C" w:rsidRPr="00CB068F" w:rsidRDefault="00314BDE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Крупы не содержат</w:t>
      </w:r>
      <w:r w:rsidR="0047515C" w:rsidRPr="00CB068F">
        <w:rPr>
          <w:color w:val="auto"/>
          <w:sz w:val="24"/>
          <w:szCs w:val="24"/>
        </w:rPr>
        <w:t xml:space="preserve"> посторонних примесей.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Потребительскую упаковку консервированных продуктов перед вскрытием промывают проточной водой и вытирают.</w:t>
      </w:r>
    </w:p>
    <w:p w:rsidR="0047515C" w:rsidRPr="00CB068F" w:rsidRDefault="0047515C" w:rsidP="002122E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:rsidR="0047515C" w:rsidRPr="00CB068F" w:rsidRDefault="0047515C" w:rsidP="002122E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С момента приготовления до отпуск</w:t>
      </w:r>
      <w:r w:rsidR="00314BDE" w:rsidRPr="00CB068F">
        <w:rPr>
          <w:color w:val="auto"/>
          <w:sz w:val="24"/>
          <w:szCs w:val="24"/>
        </w:rPr>
        <w:t>а первые и вторые блюда находят</w:t>
      </w:r>
      <w:r w:rsidRPr="00CB068F">
        <w:rPr>
          <w:color w:val="auto"/>
          <w:sz w:val="24"/>
          <w:szCs w:val="24"/>
        </w:rPr>
        <w:t>ся на горячей плите не более 2 часов. Повторный разогрев блюд не допускается.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обработке овощей соблюдаются следующие требования:</w:t>
      </w:r>
    </w:p>
    <w:p w:rsidR="0047515C" w:rsidRPr="00CB068F" w:rsidRDefault="0047515C" w:rsidP="003A1F90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:rsidR="0047515C" w:rsidRPr="00CB068F" w:rsidRDefault="0047515C" w:rsidP="003A1F90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p w:rsidR="0047515C" w:rsidRPr="00CB068F" w:rsidRDefault="0047515C" w:rsidP="003A1F90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 xml:space="preserve"> 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7515C" w:rsidRPr="00CB068F" w:rsidRDefault="0047515C" w:rsidP="003A1F90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Приготовление салатов из сырых овощей не производится. Овощи (помидоры свежие, огурцы свежие) нарезаются порционно и подаются одним куском. Овощи, предназначенные для приготовления винегретов и салатов, не используются.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Фрукты, включая цитрусовые, тщательно моют в условиях холодного цеха (зоны) или цеха вторичной обработки овощей (зоны).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Кефир, ряженку, простоквашу и другие кисломолочные продукты </w:t>
      </w:r>
      <w:proofErr w:type="spellStart"/>
      <w:r w:rsidRPr="00CB068F">
        <w:rPr>
          <w:color w:val="auto"/>
          <w:sz w:val="24"/>
          <w:szCs w:val="24"/>
        </w:rPr>
        <w:t>порционируют</w:t>
      </w:r>
      <w:proofErr w:type="spellEnd"/>
      <w:r w:rsidRPr="00CB068F">
        <w:rPr>
          <w:color w:val="auto"/>
          <w:sz w:val="24"/>
          <w:szCs w:val="24"/>
        </w:rPr>
        <w:t xml:space="preserve">  в чашки непосредственно из пакетов или бутылок предварительно обработав согласно санитарных правил.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эндемичных по йоду районах используется йодированная поваренная соль.</w:t>
      </w:r>
    </w:p>
    <w:p w:rsidR="0047515C" w:rsidRPr="00CB068F" w:rsidRDefault="0047515C" w:rsidP="002122E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 отсутствии в рационе питания витаминизированных напитков проводится искусственная </w:t>
      </w:r>
      <w:r w:rsidRPr="00CB068F">
        <w:rPr>
          <w:color w:val="auto"/>
          <w:sz w:val="24"/>
          <w:szCs w:val="24"/>
          <w:lang w:val="en-US" w:eastAsia="en-US"/>
        </w:rPr>
        <w:t>C</w:t>
      </w:r>
      <w:r w:rsidRPr="00CB068F">
        <w:rPr>
          <w:color w:val="auto"/>
          <w:sz w:val="24"/>
          <w:szCs w:val="24"/>
        </w:rPr>
        <w:t xml:space="preserve">- витаминизация. Препараты витаминов вводят в третье блюдо (компот или кисель) после его охлаждения до температуры 14 </w:t>
      </w:r>
      <w:r w:rsidRPr="00CB068F">
        <w:rPr>
          <w:color w:val="auto"/>
          <w:sz w:val="24"/>
          <w:szCs w:val="24"/>
          <w:lang w:eastAsia="en-US"/>
        </w:rPr>
        <w:t>°</w:t>
      </w:r>
      <w:r w:rsidRPr="00CB068F">
        <w:rPr>
          <w:color w:val="auto"/>
          <w:sz w:val="24"/>
          <w:szCs w:val="24"/>
          <w:lang w:val="en-US" w:eastAsia="en-US"/>
        </w:rPr>
        <w:t>C</w:t>
      </w:r>
      <w:r w:rsidR="006222E7" w:rsidRPr="00CB068F">
        <w:rPr>
          <w:color w:val="auto"/>
          <w:sz w:val="24"/>
          <w:szCs w:val="24"/>
          <w:lang w:eastAsia="en-US"/>
        </w:rPr>
        <w:t xml:space="preserve"> </w:t>
      </w:r>
      <w:r w:rsidRPr="00CB068F">
        <w:rPr>
          <w:color w:val="auto"/>
          <w:sz w:val="24"/>
          <w:szCs w:val="24"/>
        </w:rPr>
        <w:t xml:space="preserve">(для компота) и 35 </w:t>
      </w:r>
      <w:r w:rsidRPr="00CB068F">
        <w:rPr>
          <w:color w:val="auto"/>
          <w:sz w:val="24"/>
          <w:szCs w:val="24"/>
          <w:lang w:eastAsia="en-US"/>
        </w:rPr>
        <w:t>°</w:t>
      </w:r>
      <w:r w:rsidRPr="00CB068F">
        <w:rPr>
          <w:color w:val="auto"/>
          <w:sz w:val="24"/>
          <w:szCs w:val="24"/>
          <w:lang w:val="en-US" w:eastAsia="en-US"/>
        </w:rPr>
        <w:t>C</w:t>
      </w:r>
      <w:r w:rsidRPr="00CB068F">
        <w:rPr>
          <w:color w:val="auto"/>
          <w:sz w:val="24"/>
          <w:szCs w:val="24"/>
          <w:lang w:eastAsia="en-US"/>
        </w:rPr>
        <w:t xml:space="preserve"> </w:t>
      </w:r>
      <w:r w:rsidRPr="00CB068F">
        <w:rPr>
          <w:color w:val="auto"/>
          <w:sz w:val="24"/>
          <w:szCs w:val="24"/>
        </w:rPr>
        <w:t>(для киселя) непосредственно перед реализацией.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Витаминизированные блюда не подогреваются. Витаминизация блюд проводится под </w:t>
      </w:r>
      <w:r w:rsidR="006222E7" w:rsidRPr="00CB068F">
        <w:rPr>
          <w:color w:val="auto"/>
          <w:sz w:val="24"/>
          <w:szCs w:val="24"/>
        </w:rPr>
        <w:t>контролем ответственного лица</w:t>
      </w:r>
      <w:r w:rsidRPr="00CB068F">
        <w:rPr>
          <w:color w:val="auto"/>
          <w:sz w:val="24"/>
          <w:szCs w:val="24"/>
        </w:rPr>
        <w:t>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Данные о витаминизации блюд заносятся медицинским работником в журнал проведения витаминизации третьих и сладких блюд (Приложения №10).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Выдача готовой пищи разрешается только после проведения контроля </w:t>
      </w:r>
      <w:proofErr w:type="spellStart"/>
      <w:r w:rsidRPr="00CB068F">
        <w:rPr>
          <w:color w:val="auto"/>
          <w:sz w:val="24"/>
          <w:szCs w:val="24"/>
        </w:rPr>
        <w:t>бракеражной</w:t>
      </w:r>
      <w:proofErr w:type="spellEnd"/>
      <w:r w:rsidRPr="00CB068F">
        <w:rPr>
          <w:color w:val="auto"/>
          <w:sz w:val="24"/>
          <w:szCs w:val="24"/>
        </w:rPr>
        <w:t xml:space="preserve"> комиссией в составе не менее 3-х человек. Результаты контроля регистрируются в следующих журналах: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1300" w:hanging="34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■ Журнал бракеража готовой пищевой продукции. (Приложение №11)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1300" w:right="20" w:hanging="34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■ Органолептическая оценка готовой пищевой продукции, разработанная специально для журнала бракеража готовой пищевой продукции. (Приложение №12)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 холодные закуски, первые блюда, гарниры и напитки (третьи блюда) - в количестве не менее 100 г.; порционные вторые б</w:t>
      </w:r>
      <w:r w:rsidR="009350EC" w:rsidRPr="00CB068F">
        <w:rPr>
          <w:color w:val="auto"/>
          <w:sz w:val="24"/>
          <w:szCs w:val="24"/>
        </w:rPr>
        <w:t xml:space="preserve">люда, биточки, котлеты, </w:t>
      </w:r>
      <w:r w:rsidRPr="00CB068F">
        <w:rPr>
          <w:color w:val="auto"/>
          <w:sz w:val="24"/>
          <w:szCs w:val="24"/>
        </w:rPr>
        <w:t xml:space="preserve"> бутерброды и т.д.  оставляют поштучно, целиком (в объеме одной порции).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</w:t>
      </w:r>
      <w:r w:rsidRPr="00CB068F">
        <w:rPr>
          <w:color w:val="auto"/>
          <w:sz w:val="24"/>
          <w:szCs w:val="24"/>
          <w:lang w:eastAsia="en-US"/>
        </w:rPr>
        <w:t>°</w:t>
      </w:r>
      <w:r w:rsidRPr="00CB068F">
        <w:rPr>
          <w:color w:val="auto"/>
          <w:sz w:val="24"/>
          <w:szCs w:val="24"/>
          <w:lang w:val="en-US" w:eastAsia="en-US"/>
        </w:rPr>
        <w:t>C</w:t>
      </w:r>
      <w:r w:rsidRPr="00CB068F">
        <w:rPr>
          <w:color w:val="auto"/>
          <w:sz w:val="24"/>
          <w:szCs w:val="24"/>
          <w:lang w:eastAsia="en-US"/>
        </w:rPr>
        <w:t xml:space="preserve">. </w:t>
      </w:r>
      <w:r w:rsidRPr="00CB068F">
        <w:rPr>
          <w:color w:val="auto"/>
          <w:sz w:val="24"/>
          <w:szCs w:val="24"/>
        </w:rPr>
        <w:t>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7515C" w:rsidRPr="00CB068F" w:rsidRDefault="0047515C" w:rsidP="009031CE">
      <w:pPr>
        <w:pStyle w:val="8"/>
        <w:numPr>
          <w:ilvl w:val="0"/>
          <w:numId w:val="41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использование пищевых продуктов, указанных в Приложении №13;</w:t>
      </w:r>
    </w:p>
    <w:p w:rsidR="0047515C" w:rsidRPr="00CB068F" w:rsidRDefault="0047515C" w:rsidP="009031CE">
      <w:pPr>
        <w:pStyle w:val="8"/>
        <w:numPr>
          <w:ilvl w:val="0"/>
          <w:numId w:val="41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изготовление на пищеблоке образовательной организации творога и других кисломолочных продуктов, а также бл</w:t>
      </w:r>
      <w:r w:rsidR="006222E7" w:rsidRPr="00CB068F">
        <w:rPr>
          <w:color w:val="auto"/>
          <w:sz w:val="24"/>
          <w:szCs w:val="24"/>
        </w:rPr>
        <w:t>инчиков с мясом или с творогом</w:t>
      </w:r>
      <w:r w:rsidRPr="00CB068F">
        <w:rPr>
          <w:color w:val="auto"/>
          <w:sz w:val="24"/>
          <w:szCs w:val="24"/>
        </w:rPr>
        <w:t xml:space="preserve">, макарон с рубленным яйцом, зельцев, яичницы-глазуньи, холодных напитков и морсов из </w:t>
      </w:r>
      <w:proofErr w:type="spellStart"/>
      <w:r w:rsidRPr="00CB068F">
        <w:rPr>
          <w:color w:val="auto"/>
          <w:sz w:val="24"/>
          <w:szCs w:val="24"/>
        </w:rPr>
        <w:t>плодово</w:t>
      </w:r>
      <w:r w:rsidRPr="00CB068F">
        <w:rPr>
          <w:color w:val="auto"/>
          <w:sz w:val="24"/>
          <w:szCs w:val="24"/>
        </w:rPr>
        <w:softHyphen/>
        <w:t>ягодного</w:t>
      </w:r>
      <w:proofErr w:type="spellEnd"/>
      <w:r w:rsidRPr="00CB068F">
        <w:rPr>
          <w:color w:val="auto"/>
          <w:sz w:val="24"/>
          <w:szCs w:val="24"/>
        </w:rPr>
        <w:t xml:space="preserve">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7515C" w:rsidRPr="00CB068F" w:rsidRDefault="0047515C" w:rsidP="009031CE">
      <w:pPr>
        <w:pStyle w:val="8"/>
        <w:numPr>
          <w:ilvl w:val="0"/>
          <w:numId w:val="41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</w:t>
      </w:r>
      <w:r w:rsidRPr="00CB068F">
        <w:rPr>
          <w:color w:val="auto"/>
          <w:sz w:val="24"/>
          <w:szCs w:val="24"/>
        </w:rPr>
        <w:lastRenderedPageBreak/>
        <w:t>гнили.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образовательной организации организован правильный питьевой режим. Питьевая вода, в том числе расфасованная в емкости и бутилированная, по качеству и безопасности отвечает требованиям на питьевую воду.</w:t>
      </w:r>
    </w:p>
    <w:p w:rsidR="0047515C" w:rsidRPr="00CB068F" w:rsidRDefault="0047515C" w:rsidP="002122E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7515C" w:rsidRPr="00CB068F" w:rsidRDefault="0047515C" w:rsidP="003A1F90">
      <w:pPr>
        <w:pStyle w:val="8"/>
        <w:shd w:val="clear" w:color="auto" w:fill="auto"/>
        <w:spacing w:before="0" w:after="24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Обработка дозирующих устройств проводится с периодичностью - предусмотренной инструкцией по эксплуатации, но не реже одного раза в семь дней. Мойка с применением дезинфекционного средства проводится не реже одного раза в три месяца.</w:t>
      </w:r>
    </w:p>
    <w:p w:rsidR="0047515C" w:rsidRPr="00CB068F" w:rsidRDefault="0047515C" w:rsidP="003A1F9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8"/>
        </w:tabs>
        <w:spacing w:line="240" w:lineRule="auto"/>
        <w:ind w:left="1560" w:firstLine="0"/>
        <w:rPr>
          <w:color w:val="auto"/>
          <w:sz w:val="24"/>
          <w:szCs w:val="24"/>
        </w:rPr>
      </w:pPr>
      <w:bookmarkStart w:id="4" w:name="bookmark3"/>
      <w:r w:rsidRPr="00CB068F">
        <w:rPr>
          <w:color w:val="auto"/>
          <w:sz w:val="24"/>
          <w:szCs w:val="24"/>
        </w:rPr>
        <w:t>Порядок организации и проведения производственного контроля</w:t>
      </w:r>
      <w:bookmarkEnd w:id="4"/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Виды опасных факторов: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47515C" w:rsidRPr="00CB068F" w:rsidRDefault="0047515C" w:rsidP="009031CE">
      <w:pPr>
        <w:pStyle w:val="21"/>
        <w:numPr>
          <w:ilvl w:val="0"/>
          <w:numId w:val="42"/>
        </w:numPr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Биологические опасности:</w:t>
      </w:r>
    </w:p>
    <w:p w:rsidR="0047515C" w:rsidRPr="00CB068F" w:rsidRDefault="0047515C" w:rsidP="00165D4C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47515C" w:rsidRPr="00CB068F" w:rsidRDefault="0047515C" w:rsidP="009031CE">
      <w:pPr>
        <w:pStyle w:val="21"/>
        <w:numPr>
          <w:ilvl w:val="0"/>
          <w:numId w:val="42"/>
        </w:numPr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Химические опасности:</w:t>
      </w:r>
    </w:p>
    <w:p w:rsidR="0047515C" w:rsidRPr="00CB068F" w:rsidRDefault="0047515C" w:rsidP="00165D4C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Источниками химических опасных факторов могут быть люди, растения, помещения, оборудование, упаковка, вредители.</w:t>
      </w:r>
    </w:p>
    <w:p w:rsidR="0047515C" w:rsidRPr="00CB068F" w:rsidRDefault="0047515C" w:rsidP="009031CE">
      <w:pPr>
        <w:pStyle w:val="21"/>
        <w:numPr>
          <w:ilvl w:val="0"/>
          <w:numId w:val="42"/>
        </w:numPr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Физические опасности:</w:t>
      </w:r>
    </w:p>
    <w:p w:rsidR="0047515C" w:rsidRPr="00CB068F" w:rsidRDefault="0047515C" w:rsidP="00165D4C">
      <w:pPr>
        <w:pStyle w:val="8"/>
        <w:shd w:val="clear" w:color="auto" w:fill="auto"/>
        <w:spacing w:before="0" w:after="0" w:line="240" w:lineRule="auto"/>
        <w:ind w:left="7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47515C" w:rsidRPr="00CB068F" w:rsidRDefault="0047515C" w:rsidP="003A1F90">
      <w:pPr>
        <w:pStyle w:val="8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47515C" w:rsidRPr="00CB068F" w:rsidRDefault="0047515C" w:rsidP="003A1F90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№14.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№15. Рекомендуемый ассортимент основных пищевых продуктов для использования в питании детей образовательных организациях.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№16. Требования к перевозке и приему пищевых продуктов в образовательные организации.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образовательной организации (Приложение №15) и не используются продукты, входящие указанные в перечень пищевой продукции, которые не допускаются при организации питания детей в соответствии с СанПиН 2.3/2.4.3590-20 (Приложение №13), изначальный отбор пищевой продукции (в </w:t>
      </w:r>
      <w:proofErr w:type="spellStart"/>
      <w:r w:rsidRPr="00CB068F">
        <w:rPr>
          <w:color w:val="auto"/>
          <w:sz w:val="24"/>
          <w:szCs w:val="24"/>
        </w:rPr>
        <w:t>т.ч</w:t>
      </w:r>
      <w:proofErr w:type="spellEnd"/>
      <w:r w:rsidRPr="00CB068F">
        <w:rPr>
          <w:color w:val="auto"/>
          <w:sz w:val="24"/>
          <w:szCs w:val="24"/>
        </w:rPr>
        <w:t xml:space="preserve">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поступающего сырья. </w:t>
      </w:r>
    </w:p>
    <w:p w:rsidR="0047515C" w:rsidRPr="00CB068F" w:rsidRDefault="0047515C" w:rsidP="003A1F90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Хранение поступающего пищевого сырья - осуществляется в соответствии с СанПиН 2.3/2.4.3590-20, данные о параметрах температуры и влажности фиксируются в специальных журналах (Приложения №7 и№8).</w:t>
      </w:r>
    </w:p>
    <w:p w:rsidR="0047515C" w:rsidRPr="00CB068F" w:rsidRDefault="0047515C" w:rsidP="002122E9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4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Обработки и переработка, термообработка при приготовлении кулинарных изделий. Процесс приготовления пищевой продукции и кулинарных изделий в учреждении основывается на разработанном в соответствии с СанПиН 2.3/2.4.3590-20 и утвержденных директором 10-дневном меню и технико-технологических карт (ТТК), выполненных по сборникам рецептур блюд для </w:t>
      </w:r>
      <w:r w:rsidRPr="00CB068F">
        <w:rPr>
          <w:color w:val="auto"/>
          <w:sz w:val="24"/>
          <w:szCs w:val="24"/>
        </w:rPr>
        <w:lastRenderedPageBreak/>
        <w:t>образовательных учреждений.</w:t>
      </w:r>
    </w:p>
    <w:p w:rsidR="0047515C" w:rsidRPr="00CB068F" w:rsidRDefault="0047515C" w:rsidP="002122E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Горячие блюда (супы, соусы, напитки) - температура приготовления свыше 100° С, время приготовления зависит от сложности приготовления блюда, в среднем составляет от 2 ч до 3,5 ч. Вторые блюда и гарниры - варятся при температуре свыше 100° С, время приготовления в среднем составляет от 20 мин. до 1 ч.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4.2.5.Контроль за температурой в холодильных установках, контроль температуры и влажности (гигрометром), соблюдение условий хранения в складских помещениях.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left="5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№7. Журнал учета температуры в холодильниках (Форма, рекомендуемая СанПиН 2.3/2.4.3590-20).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№8. Журнал учета температуры и влажности воздуха в складских помещениях.</w:t>
      </w:r>
    </w:p>
    <w:p w:rsidR="0047515C" w:rsidRPr="00CB068F" w:rsidRDefault="0047515C" w:rsidP="00134AF4">
      <w:pPr>
        <w:pStyle w:val="8"/>
        <w:numPr>
          <w:ilvl w:val="2"/>
          <w:numId w:val="52"/>
        </w:numPr>
        <w:shd w:val="clear" w:color="auto" w:fill="auto"/>
        <w:tabs>
          <w:tab w:val="left" w:pos="1106"/>
        </w:tabs>
        <w:spacing w:before="0" w:after="24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Особенности хранения и реализации готовой пищевой продукции - пищевая продукция в учреждении не хранится, реализуется в течение 2 часов с момента приготовления, согласно графика посещения столовой (Приложение №17). Пробы отбираются и хранятся в соответствии с СанПиН 2.3/2.4.3590-20 в течение двух суток</w:t>
      </w:r>
      <w:r w:rsidR="004F76FF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(48часов).</w:t>
      </w:r>
    </w:p>
    <w:p w:rsidR="0047515C" w:rsidRPr="00CB068F" w:rsidRDefault="0047515C" w:rsidP="003A1F90">
      <w:pPr>
        <w:pStyle w:val="10"/>
        <w:keepNext/>
        <w:keepLines/>
        <w:numPr>
          <w:ilvl w:val="0"/>
          <w:numId w:val="52"/>
        </w:numPr>
        <w:shd w:val="clear" w:color="auto" w:fill="auto"/>
        <w:tabs>
          <w:tab w:val="left" w:pos="518"/>
        </w:tabs>
        <w:spacing w:line="240" w:lineRule="auto"/>
        <w:rPr>
          <w:color w:val="auto"/>
          <w:sz w:val="24"/>
          <w:szCs w:val="24"/>
        </w:rPr>
      </w:pPr>
      <w:bookmarkStart w:id="5" w:name="bookmark4"/>
      <w:r w:rsidRPr="00CB068F">
        <w:rPr>
          <w:color w:val="auto"/>
          <w:sz w:val="24"/>
          <w:szCs w:val="24"/>
        </w:rPr>
        <w:t>Предельные значения параметров, контролируемых в критических контрольных точках.</w:t>
      </w:r>
      <w:bookmarkEnd w:id="5"/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5.1 Условия хранения сырья  </w:t>
      </w:r>
      <w:proofErr w:type="spellStart"/>
      <w:r w:rsidRPr="00CB068F">
        <w:rPr>
          <w:color w:val="auto"/>
          <w:sz w:val="24"/>
          <w:szCs w:val="24"/>
        </w:rPr>
        <w:t>соответство</w:t>
      </w:r>
      <w:r w:rsidR="005703B3" w:rsidRPr="00CB068F">
        <w:rPr>
          <w:color w:val="auto"/>
          <w:sz w:val="24"/>
          <w:szCs w:val="24"/>
        </w:rPr>
        <w:t>вуют</w:t>
      </w:r>
      <w:proofErr w:type="spellEnd"/>
      <w:r w:rsidR="005703B3" w:rsidRPr="00CB068F">
        <w:rPr>
          <w:color w:val="auto"/>
          <w:sz w:val="24"/>
          <w:szCs w:val="24"/>
        </w:rPr>
        <w:t xml:space="preserve"> требованиям, установленным</w:t>
      </w:r>
      <w:r w:rsidRPr="00CB068F">
        <w:rPr>
          <w:color w:val="auto"/>
          <w:sz w:val="24"/>
          <w:szCs w:val="24"/>
        </w:rPr>
        <w:t xml:space="preserve"> изготовителем, в соответствии с товаросопроводительными документами и маркировкой на транспортной и потребительской упаковке.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5.2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</w:t>
      </w:r>
      <w:r w:rsidR="004F76FF" w:rsidRPr="00CB068F">
        <w:rPr>
          <w:color w:val="auto"/>
          <w:sz w:val="24"/>
          <w:szCs w:val="24"/>
        </w:rPr>
        <w:t>х к 10-д</w:t>
      </w:r>
      <w:r w:rsidR="002122E9" w:rsidRPr="00CB068F">
        <w:rPr>
          <w:color w:val="auto"/>
          <w:sz w:val="24"/>
          <w:szCs w:val="24"/>
        </w:rPr>
        <w:t>невному меню МКОУ «С</w:t>
      </w:r>
      <w:r w:rsidR="004F76FF" w:rsidRPr="00CB068F">
        <w:rPr>
          <w:color w:val="auto"/>
          <w:sz w:val="24"/>
          <w:szCs w:val="24"/>
        </w:rPr>
        <w:t>ОШ</w:t>
      </w:r>
      <w:r w:rsidR="002122E9" w:rsidRPr="00CB068F">
        <w:rPr>
          <w:color w:val="auto"/>
          <w:sz w:val="24"/>
          <w:szCs w:val="24"/>
        </w:rPr>
        <w:t xml:space="preserve"> а.Ново-Кувинск</w:t>
      </w:r>
      <w:r w:rsidR="004F76FF" w:rsidRPr="00CB068F">
        <w:rPr>
          <w:color w:val="auto"/>
          <w:sz w:val="24"/>
          <w:szCs w:val="24"/>
        </w:rPr>
        <w:t>»</w:t>
      </w:r>
      <w:r w:rsidRPr="00CB068F">
        <w:rPr>
          <w:color w:val="auto"/>
          <w:sz w:val="24"/>
          <w:szCs w:val="24"/>
        </w:rPr>
        <w:t>, а также ГОСТах на продукцию).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- 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(лук, огурцы, корнеплоды и т.д.) и вкус.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90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90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20" w:firstLine="110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• 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5.3 Разработка системы мониторинга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Мониторинг качества готовой пищевой продукции фиксируется в Журнале бракеража готовой пищевой продукции (Приложения №11 и №12), а также в журнале общественного контроля за состоянием питания, который хранится в течение год (Приложение №18).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Проведение процедуры мониторинга и корректирующих действий представлены в приложении №19.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5.3.1 Температура и влажность (в помещениях, где хранятся сухие продукты) измеряется - ежедневно,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 (Приложение №8).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5.3.2 Термообработка - ведение </w:t>
      </w:r>
      <w:proofErr w:type="spellStart"/>
      <w:r w:rsidRPr="00CB068F">
        <w:rPr>
          <w:color w:val="auto"/>
          <w:sz w:val="24"/>
          <w:szCs w:val="24"/>
        </w:rPr>
        <w:t>бракеражного</w:t>
      </w:r>
      <w:proofErr w:type="spellEnd"/>
      <w:r w:rsidRPr="00CB068F">
        <w:rPr>
          <w:color w:val="auto"/>
          <w:sz w:val="24"/>
          <w:szCs w:val="24"/>
        </w:rPr>
        <w:t xml:space="preserve"> журнала готовой продукции. Ежедневно проводится </w:t>
      </w:r>
      <w:r w:rsidRPr="00CB068F">
        <w:rPr>
          <w:color w:val="auto"/>
          <w:sz w:val="24"/>
          <w:szCs w:val="24"/>
        </w:rPr>
        <w:lastRenderedPageBreak/>
        <w:t xml:space="preserve">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</w:t>
      </w:r>
      <w:proofErr w:type="spellStart"/>
      <w:r w:rsidRPr="00CB068F">
        <w:rPr>
          <w:color w:val="auto"/>
          <w:sz w:val="24"/>
          <w:szCs w:val="24"/>
        </w:rPr>
        <w:t>ф.и.о.</w:t>
      </w:r>
      <w:proofErr w:type="spellEnd"/>
      <w:r w:rsidRPr="00CB068F">
        <w:rPr>
          <w:color w:val="auto"/>
          <w:sz w:val="24"/>
          <w:szCs w:val="24"/>
        </w:rPr>
        <w:t xml:space="preserve"> и личные подписи членов </w:t>
      </w:r>
      <w:proofErr w:type="spellStart"/>
      <w:r w:rsidRPr="00CB068F">
        <w:rPr>
          <w:color w:val="auto"/>
          <w:sz w:val="24"/>
          <w:szCs w:val="24"/>
        </w:rPr>
        <w:t>бракеражной</w:t>
      </w:r>
      <w:proofErr w:type="spellEnd"/>
      <w:r w:rsidRPr="00CB068F">
        <w:rPr>
          <w:color w:val="auto"/>
          <w:sz w:val="24"/>
          <w:szCs w:val="24"/>
        </w:rPr>
        <w:t xml:space="preserve"> комиссии (Приложение №11).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6.1 Порядок действий в случае отклонения значений показателей, указанных в пункте 6.3 настоящей части, от установленных предельных значений.</w:t>
      </w:r>
    </w:p>
    <w:p w:rsidR="0047515C" w:rsidRPr="00CB068F" w:rsidRDefault="0047515C" w:rsidP="00134AF4">
      <w:pPr>
        <w:pStyle w:val="8"/>
        <w:shd w:val="clear" w:color="auto" w:fill="auto"/>
        <w:tabs>
          <w:tab w:val="left" w:pos="1098"/>
        </w:tabs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6.1.1Нарушение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а) при хороших результатах - сырье отправляют на термообработку;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б) при отрицательных результатах - сырьё утилизируют.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6.1.2.После проведения оценки качества готовых блюд, с отметкой в </w:t>
      </w:r>
      <w:proofErr w:type="spellStart"/>
      <w:r w:rsidRPr="00CB068F">
        <w:rPr>
          <w:color w:val="auto"/>
          <w:sz w:val="24"/>
          <w:szCs w:val="24"/>
        </w:rPr>
        <w:t>бракеражном</w:t>
      </w:r>
      <w:proofErr w:type="spellEnd"/>
      <w:r w:rsidRPr="00CB068F">
        <w:rPr>
          <w:color w:val="auto"/>
          <w:sz w:val="24"/>
          <w:szCs w:val="24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CB068F">
        <w:rPr>
          <w:color w:val="auto"/>
          <w:sz w:val="24"/>
          <w:szCs w:val="24"/>
        </w:rPr>
        <w:t>бракеражном</w:t>
      </w:r>
      <w:proofErr w:type="spellEnd"/>
      <w:r w:rsidRPr="00CB068F">
        <w:rPr>
          <w:color w:val="auto"/>
          <w:sz w:val="24"/>
          <w:szCs w:val="24"/>
        </w:rPr>
        <w:t xml:space="preserve"> журнале.</w:t>
      </w:r>
    </w:p>
    <w:p w:rsidR="0047515C" w:rsidRPr="00CB068F" w:rsidRDefault="0047515C" w:rsidP="00134AF4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6.2 Периодичность проведения проверки на соответствие выпускаемой пищевой продукции.</w:t>
      </w:r>
    </w:p>
    <w:p w:rsidR="0047515C" w:rsidRPr="00CB068F" w:rsidRDefault="0047515C" w:rsidP="009031CE">
      <w:pPr>
        <w:pStyle w:val="8"/>
        <w:numPr>
          <w:ilvl w:val="0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5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Лабораторный контроль (Приложения №20 и №21)</w:t>
      </w:r>
    </w:p>
    <w:p w:rsidR="0047515C" w:rsidRPr="00CB068F" w:rsidRDefault="0047515C" w:rsidP="009031CE">
      <w:pPr>
        <w:pStyle w:val="8"/>
        <w:numPr>
          <w:ilvl w:val="0"/>
          <w:numId w:val="10"/>
        </w:numPr>
        <w:shd w:val="clear" w:color="auto" w:fill="auto"/>
        <w:tabs>
          <w:tab w:val="left" w:pos="1379"/>
        </w:tabs>
        <w:spacing w:before="0" w:after="0" w:line="240" w:lineRule="auto"/>
        <w:ind w:left="5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Органолептическая оценка (Приложения №12)</w:t>
      </w:r>
    </w:p>
    <w:p w:rsidR="0047515C" w:rsidRPr="00CB068F" w:rsidRDefault="0047515C" w:rsidP="00134AF4">
      <w:pPr>
        <w:pStyle w:val="8"/>
        <w:numPr>
          <w:ilvl w:val="1"/>
          <w:numId w:val="55"/>
        </w:numPr>
        <w:shd w:val="clear" w:color="auto" w:fill="auto"/>
        <w:spacing w:before="0" w:after="0" w:line="240" w:lineRule="auto"/>
        <w:ind w:right="68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Периодичность проведения уборки проводится согласно графика генеральной уборки, мойки оборудования в процессе производства (изготовления) пищевой продукции - после каждого изготовления пищи и по мере необходимости; дезинфекции, дератизации и дезинсекции производственных помещений - по мере необходимости: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№22.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right="276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Приложение №23. График генеральной и влажной уборки пищеблока 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580" w:right="276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№24. Журнал учета дезинфекции и дератизации</w:t>
      </w:r>
    </w:p>
    <w:p w:rsidR="0047515C" w:rsidRPr="00CB068F" w:rsidRDefault="0047515C" w:rsidP="00134AF4">
      <w:pPr>
        <w:pStyle w:val="8"/>
        <w:numPr>
          <w:ilvl w:val="1"/>
          <w:numId w:val="55"/>
        </w:numPr>
        <w:shd w:val="clear" w:color="auto" w:fill="auto"/>
        <w:tabs>
          <w:tab w:val="left" w:pos="447"/>
        </w:tabs>
        <w:spacing w:before="0" w:after="0" w:line="240" w:lineRule="auto"/>
        <w:ind w:right="1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Меры по предотвращению проникновения в производственные помещения грызунов, насекомых, синантропных птиц и животных.</w:t>
      </w:r>
    </w:p>
    <w:p w:rsidR="0047515C" w:rsidRPr="00CB068F" w:rsidRDefault="0047515C" w:rsidP="009031CE">
      <w:pPr>
        <w:pStyle w:val="8"/>
        <w:numPr>
          <w:ilvl w:val="2"/>
          <w:numId w:val="55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Открывающиеся внешние окна (фрамуги) должны быть оборудованы легко снимаемыми для очищения защитными сетками от насекомых, птиц;</w:t>
      </w:r>
    </w:p>
    <w:p w:rsidR="0047515C" w:rsidRPr="00CB068F" w:rsidRDefault="0047515C" w:rsidP="009031CE">
      <w:pPr>
        <w:pStyle w:val="8"/>
        <w:numPr>
          <w:ilvl w:val="2"/>
          <w:numId w:val="55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:rsidR="0047515C" w:rsidRPr="00CB068F" w:rsidRDefault="0047515C" w:rsidP="009031CE">
      <w:pPr>
        <w:pStyle w:val="8"/>
        <w:numPr>
          <w:ilvl w:val="2"/>
          <w:numId w:val="55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Отверстия вентиляционных систем закрываются мелкоячеистой полимерной сеткой.</w:t>
      </w:r>
    </w:p>
    <w:p w:rsidR="0047515C" w:rsidRPr="00CB068F" w:rsidRDefault="0047515C" w:rsidP="009031CE">
      <w:pPr>
        <w:pStyle w:val="8"/>
        <w:numPr>
          <w:ilvl w:val="2"/>
          <w:numId w:val="55"/>
        </w:numPr>
        <w:shd w:val="clear" w:color="auto" w:fill="auto"/>
        <w:spacing w:before="0" w:after="24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Обслуживание образовательной организации по дератизации и дезинсекции осуществляется специализированными организациями, имеющими лицензии на право деятельности.</w:t>
      </w:r>
    </w:p>
    <w:p w:rsidR="0047515C" w:rsidRPr="00CB068F" w:rsidRDefault="0047515C" w:rsidP="006076E5">
      <w:pPr>
        <w:pStyle w:val="10"/>
        <w:keepNext/>
        <w:keepLines/>
        <w:numPr>
          <w:ilvl w:val="0"/>
          <w:numId w:val="56"/>
        </w:numPr>
        <w:shd w:val="clear" w:color="auto" w:fill="auto"/>
        <w:tabs>
          <w:tab w:val="left" w:pos="602"/>
        </w:tabs>
        <w:spacing w:line="240" w:lineRule="auto"/>
        <w:ind w:right="320"/>
        <w:jc w:val="left"/>
        <w:rPr>
          <w:color w:val="auto"/>
          <w:sz w:val="24"/>
          <w:szCs w:val="24"/>
        </w:rPr>
      </w:pPr>
      <w:bookmarkStart w:id="6" w:name="bookmark5"/>
      <w:r w:rsidRPr="00CB068F">
        <w:rPr>
          <w:color w:val="auto"/>
          <w:sz w:val="24"/>
          <w:szCs w:val="24"/>
        </w:rPr>
        <w:t xml:space="preserve"> Мероприятия по предупреждению возникновения и распространения острых кишечных инфекций и пищевых отравлений (Приложение № 25)</w:t>
      </w:r>
      <w:bookmarkEnd w:id="6"/>
    </w:p>
    <w:p w:rsidR="0047515C" w:rsidRPr="00CB068F" w:rsidRDefault="0047515C" w:rsidP="009031CE">
      <w:pPr>
        <w:pStyle w:val="8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47515C" w:rsidRPr="00CB068F" w:rsidRDefault="0047515C" w:rsidP="009031CE">
      <w:pPr>
        <w:pStyle w:val="8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средств при их приготовлении и применении (кухонный рабочий, мойщик посуды)</w:t>
      </w:r>
    </w:p>
    <w:p w:rsidR="0047515C" w:rsidRPr="00CB068F" w:rsidRDefault="0047515C" w:rsidP="009031CE">
      <w:pPr>
        <w:pStyle w:val="8"/>
        <w:numPr>
          <w:ilvl w:val="0"/>
          <w:numId w:val="12"/>
        </w:numPr>
        <w:shd w:val="clear" w:color="auto" w:fill="auto"/>
        <w:tabs>
          <w:tab w:val="left" w:pos="495"/>
        </w:tabs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Производственный контроль включает:</w:t>
      </w:r>
    </w:p>
    <w:p w:rsidR="0047515C" w:rsidRPr="00CB068F" w:rsidRDefault="0047515C" w:rsidP="009031CE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:rsidR="0047515C" w:rsidRPr="00CB068F" w:rsidRDefault="0047515C" w:rsidP="009031CE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lef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Осуществление лабораторных исследований и испытаний: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47515C" w:rsidRPr="00CB068F" w:rsidRDefault="0047515C" w:rsidP="009031CE">
      <w:pPr>
        <w:pStyle w:val="8"/>
        <w:numPr>
          <w:ilvl w:val="0"/>
          <w:numId w:val="14"/>
        </w:numPr>
        <w:shd w:val="clear" w:color="auto" w:fill="auto"/>
        <w:tabs>
          <w:tab w:val="left" w:pos="1098"/>
        </w:tabs>
        <w:spacing w:before="0" w:after="0" w:line="240" w:lineRule="auto"/>
        <w:ind w:left="20" w:right="20" w:firstLine="4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47515C" w:rsidRPr="00CB068F" w:rsidRDefault="0047515C" w:rsidP="009031CE">
      <w:pPr>
        <w:pStyle w:val="8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38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:rsidR="0047515C" w:rsidRPr="00CB068F" w:rsidRDefault="0047515C" w:rsidP="009031CE">
      <w:pPr>
        <w:pStyle w:val="8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38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47515C" w:rsidRPr="00CB068F" w:rsidRDefault="0047515C" w:rsidP="009031CE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38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 - эпидемиологическому благополучию населения.</w:t>
      </w:r>
    </w:p>
    <w:p w:rsidR="0047515C" w:rsidRPr="00CB068F" w:rsidRDefault="0047515C" w:rsidP="009031CE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38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47515C" w:rsidRPr="00CB068F" w:rsidRDefault="0047515C" w:rsidP="009031CE">
      <w:pPr>
        <w:pStyle w:val="8"/>
        <w:numPr>
          <w:ilvl w:val="1"/>
          <w:numId w:val="16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47515C" w:rsidRPr="00CB068F" w:rsidRDefault="0047515C" w:rsidP="009031CE">
      <w:pPr>
        <w:pStyle w:val="8"/>
        <w:numPr>
          <w:ilvl w:val="1"/>
          <w:numId w:val="16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Производственный контроль за качеством пищевой продукции должен осуществляться в соответствии с настоящей программой ХАССП </w:t>
      </w:r>
      <w:r w:rsidR="00CE1132" w:rsidRPr="00CB068F">
        <w:rPr>
          <w:color w:val="auto"/>
          <w:sz w:val="24"/>
          <w:szCs w:val="24"/>
        </w:rPr>
        <w:t>МКОУ «</w:t>
      </w:r>
      <w:r w:rsidR="009F60DA" w:rsidRPr="00CB068F">
        <w:rPr>
          <w:color w:val="auto"/>
          <w:sz w:val="24"/>
          <w:szCs w:val="24"/>
        </w:rPr>
        <w:t>С</w:t>
      </w:r>
      <w:r w:rsidR="00CE1132" w:rsidRPr="00CB068F">
        <w:rPr>
          <w:color w:val="auto"/>
          <w:sz w:val="24"/>
          <w:szCs w:val="24"/>
        </w:rPr>
        <w:t>ОШ</w:t>
      </w:r>
      <w:r w:rsidR="009F60DA" w:rsidRPr="00CB068F">
        <w:rPr>
          <w:color w:val="auto"/>
          <w:sz w:val="24"/>
          <w:szCs w:val="24"/>
        </w:rPr>
        <w:t xml:space="preserve"> а.Ново-Кувинск</w:t>
      </w:r>
      <w:r w:rsidR="00CE1132" w:rsidRPr="00CB068F">
        <w:rPr>
          <w:color w:val="auto"/>
          <w:sz w:val="24"/>
          <w:szCs w:val="24"/>
        </w:rPr>
        <w:t>»</w:t>
      </w:r>
    </w:p>
    <w:p w:rsidR="0047515C" w:rsidRPr="00CB068F" w:rsidRDefault="0047515C" w:rsidP="009031CE">
      <w:pPr>
        <w:pStyle w:val="8"/>
        <w:numPr>
          <w:ilvl w:val="1"/>
          <w:numId w:val="16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:rsidR="0047515C" w:rsidRPr="00CB068F" w:rsidRDefault="0047515C" w:rsidP="009031CE">
      <w:pPr>
        <w:pStyle w:val="8"/>
        <w:numPr>
          <w:ilvl w:val="1"/>
          <w:numId w:val="16"/>
        </w:numPr>
        <w:shd w:val="clear" w:color="auto" w:fill="auto"/>
        <w:spacing w:before="0" w:after="275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Ответственность за организацию и проведение производственного контроля за качеством пищевой продукции несет директор и лицо</w:t>
      </w:r>
      <w:r w:rsidR="00A953F8" w:rsidRPr="00CB068F">
        <w:rPr>
          <w:color w:val="auto"/>
          <w:sz w:val="24"/>
          <w:szCs w:val="24"/>
        </w:rPr>
        <w:t>,</w:t>
      </w:r>
      <w:r w:rsidRPr="00CB068F">
        <w:rPr>
          <w:color w:val="auto"/>
          <w:sz w:val="24"/>
          <w:szCs w:val="24"/>
        </w:rPr>
        <w:t xml:space="preserve"> назначенное по приказу.</w:t>
      </w:r>
    </w:p>
    <w:p w:rsidR="0047515C" w:rsidRPr="00CB068F" w:rsidRDefault="0047515C" w:rsidP="006076E5">
      <w:pPr>
        <w:pStyle w:val="8"/>
        <w:numPr>
          <w:ilvl w:val="0"/>
          <w:numId w:val="56"/>
        </w:numPr>
        <w:shd w:val="clear" w:color="auto" w:fill="auto"/>
        <w:tabs>
          <w:tab w:val="left" w:pos="63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Перечни должностей, подлежащих медицинским осмотрам и санитарно-гигиеническому</w:t>
      </w:r>
      <w:r w:rsidR="00A953F8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обучению.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Pr="00CB068F">
        <w:rPr>
          <w:color w:val="auto"/>
          <w:sz w:val="24"/>
          <w:szCs w:val="24"/>
        </w:rPr>
        <w:t>Минздравсоцразвития</w:t>
      </w:r>
      <w:proofErr w:type="spellEnd"/>
      <w:r w:rsidRPr="00CB068F">
        <w:rPr>
          <w:color w:val="auto"/>
          <w:sz w:val="24"/>
          <w:szCs w:val="24"/>
        </w:rPr>
        <w:t xml:space="preserve"> </w:t>
      </w:r>
      <w:r w:rsidR="00CE1132" w:rsidRPr="00CB068F">
        <w:rPr>
          <w:color w:val="auto"/>
          <w:sz w:val="24"/>
          <w:szCs w:val="24"/>
        </w:rPr>
        <w:t>от 28.01.2021 №29н</w:t>
      </w:r>
      <w:r w:rsidR="00CE1132" w:rsidRPr="00CB068F">
        <w:rPr>
          <w:b/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 xml:space="preserve"> и санитарно-гигиеническое обучение персонала в соответствии со следующими Перечнями:</w:t>
      </w:r>
    </w:p>
    <w:p w:rsidR="0047515C" w:rsidRPr="00CB068F" w:rsidRDefault="0047515C" w:rsidP="009031CE">
      <w:pPr>
        <w:pStyle w:val="8"/>
        <w:numPr>
          <w:ilvl w:val="0"/>
          <w:numId w:val="43"/>
        </w:numPr>
        <w:shd w:val="clear" w:color="auto" w:fill="auto"/>
        <w:tabs>
          <w:tab w:val="left" w:pos="2685"/>
        </w:tabs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 </w:t>
      </w:r>
    </w:p>
    <w:p w:rsidR="0047515C" w:rsidRPr="00CB068F" w:rsidRDefault="0047515C" w:rsidP="009031CE">
      <w:pPr>
        <w:pStyle w:val="8"/>
        <w:numPr>
          <w:ilvl w:val="0"/>
          <w:numId w:val="43"/>
        </w:numPr>
        <w:shd w:val="clear" w:color="auto" w:fill="auto"/>
        <w:tabs>
          <w:tab w:val="left" w:pos="2685"/>
        </w:tabs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 27. Перечень подлежащих профессионально-гигиеническому обучению</w:t>
      </w:r>
      <w:r w:rsidR="00A953F8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согласно приказа МЗ РФ №229 от 29.06.02г «О профессиональной гигиенической подготовке и аттестации должностных лиц и работников организации»</w:t>
      </w:r>
    </w:p>
    <w:p w:rsidR="0047515C" w:rsidRPr="00CB068F" w:rsidRDefault="0047515C" w:rsidP="003A1F90">
      <w:pPr>
        <w:pStyle w:val="8"/>
        <w:numPr>
          <w:ilvl w:val="0"/>
          <w:numId w:val="56"/>
        </w:numPr>
        <w:shd w:val="clear" w:color="auto" w:fill="auto"/>
        <w:tabs>
          <w:tab w:val="left" w:pos="923"/>
        </w:tabs>
        <w:spacing w:before="0" w:after="0" w:line="240" w:lineRule="auto"/>
        <w:ind w:right="18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</w:p>
    <w:p w:rsidR="0047515C" w:rsidRPr="00CB068F" w:rsidRDefault="0047515C" w:rsidP="009031C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Неудовлетворительные результаты производственного лабораторного контроля;</w:t>
      </w:r>
    </w:p>
    <w:p w:rsidR="0047515C" w:rsidRPr="00CB068F" w:rsidRDefault="0047515C" w:rsidP="009031C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:rsidR="0047515C" w:rsidRPr="00CB068F" w:rsidRDefault="0047515C" w:rsidP="009031C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Отключение электроэнергии на срок более 4-х часов;</w:t>
      </w:r>
    </w:p>
    <w:p w:rsidR="0047515C" w:rsidRPr="00CB068F" w:rsidRDefault="0047515C" w:rsidP="009031C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Неисправность сетей водоснабжения;</w:t>
      </w:r>
    </w:p>
    <w:p w:rsidR="0047515C" w:rsidRPr="00CB068F" w:rsidRDefault="0047515C" w:rsidP="009031C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Неисправность сетей канализации;</w:t>
      </w:r>
    </w:p>
    <w:p w:rsidR="0047515C" w:rsidRPr="00CB068F" w:rsidRDefault="0047515C" w:rsidP="009031CE">
      <w:pPr>
        <w:pStyle w:val="8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Неисправность холодильного оборудования.</w:t>
      </w:r>
    </w:p>
    <w:p w:rsidR="006F1375" w:rsidRPr="00CB068F" w:rsidRDefault="006F1375" w:rsidP="006F1375">
      <w:pPr>
        <w:pStyle w:val="8"/>
        <w:shd w:val="clear" w:color="auto" w:fill="auto"/>
        <w:spacing w:before="0" w:after="0" w:line="240" w:lineRule="auto"/>
        <w:ind w:left="1120" w:firstLine="0"/>
        <w:jc w:val="both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Мероприятия, предусматривающие безопасность окружающей среды: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left="34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Утилизация пищевых отходов в соответствии с СанПиН 2.3/2.4.3590-20.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left="34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 учреждений.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Заключение договоров на проведение дератизации и дезинсекции с образовательной организациями, имеющими лицензии на право деятельности.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Заключение договоров с обслуживающей организацией, обеспечивающей исправную работу </w:t>
      </w:r>
      <w:r w:rsidRPr="00CB068F">
        <w:rPr>
          <w:color w:val="auto"/>
          <w:sz w:val="24"/>
          <w:szCs w:val="24"/>
        </w:rPr>
        <w:lastRenderedPageBreak/>
        <w:t>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Заключение договоров с организациями здравоохранения по обеспечению медицинских осмотров персонала.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Заключение договоров ФГБУЗ «Центр гигиены и эпидемиологии» на обеспечения санитарно-</w:t>
      </w:r>
      <w:r w:rsidRPr="00CB068F">
        <w:rPr>
          <w:color w:val="auto"/>
          <w:sz w:val="24"/>
          <w:szCs w:val="24"/>
        </w:rPr>
        <w:softHyphen/>
        <w:t>гигиенического обучения персонала образовательной организации.</w:t>
      </w:r>
    </w:p>
    <w:p w:rsidR="0047515C" w:rsidRPr="00CB068F" w:rsidRDefault="0047515C" w:rsidP="009031CE">
      <w:pPr>
        <w:pStyle w:val="8"/>
        <w:numPr>
          <w:ilvl w:val="0"/>
          <w:numId w:val="17"/>
        </w:numPr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Иное</w:t>
      </w:r>
    </w:p>
    <w:p w:rsidR="006F1375" w:rsidRPr="00CB068F" w:rsidRDefault="006F1375" w:rsidP="006F1375">
      <w:pPr>
        <w:pStyle w:val="8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10"/>
        <w:keepNext/>
        <w:keepLines/>
        <w:numPr>
          <w:ilvl w:val="0"/>
          <w:numId w:val="56"/>
        </w:numPr>
        <w:shd w:val="clear" w:color="auto" w:fill="auto"/>
        <w:tabs>
          <w:tab w:val="left" w:pos="3768"/>
        </w:tabs>
        <w:spacing w:line="240" w:lineRule="auto"/>
        <w:rPr>
          <w:color w:val="auto"/>
          <w:sz w:val="24"/>
          <w:szCs w:val="24"/>
        </w:rPr>
      </w:pPr>
      <w:bookmarkStart w:id="7" w:name="bookmark6"/>
      <w:r w:rsidRPr="00CB068F">
        <w:rPr>
          <w:color w:val="auto"/>
          <w:sz w:val="24"/>
          <w:szCs w:val="24"/>
        </w:rPr>
        <w:t>Выполнение принципов ХАССП</w:t>
      </w:r>
      <w:bookmarkEnd w:id="7"/>
    </w:p>
    <w:p w:rsidR="0047515C" w:rsidRPr="00CB068F" w:rsidRDefault="0047515C" w:rsidP="00A66FE4">
      <w:pPr>
        <w:pStyle w:val="8"/>
        <w:shd w:val="clear" w:color="auto" w:fill="auto"/>
        <w:spacing w:before="0" w:after="0" w:line="240" w:lineRule="auto"/>
        <w:ind w:left="20" w:right="20" w:firstLine="70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Руководство Образовательной организации назначает группу ХАССП, которая несет ответственность за разработку, внедрение и поддержание системы ХАССП в рабочем состоянии, качество выпускаемой пищевой продукции</w:t>
      </w:r>
      <w:r w:rsidR="00A953F8" w:rsidRPr="00CB068F">
        <w:rPr>
          <w:color w:val="auto"/>
          <w:sz w:val="24"/>
          <w:szCs w:val="24"/>
        </w:rPr>
        <w:t>.</w:t>
      </w:r>
    </w:p>
    <w:p w:rsidR="0047515C" w:rsidRPr="00CB068F" w:rsidRDefault="0047515C" w:rsidP="009031CE">
      <w:pPr>
        <w:pStyle w:val="8"/>
        <w:numPr>
          <w:ilvl w:val="0"/>
          <w:numId w:val="18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 - измерительных приборов, а также в части нормативных и технических документов на продукцию.</w:t>
      </w:r>
    </w:p>
    <w:p w:rsidR="0047515C" w:rsidRPr="00CB068F" w:rsidRDefault="0047515C" w:rsidP="009031CE">
      <w:pPr>
        <w:pStyle w:val="8"/>
        <w:numPr>
          <w:ilvl w:val="0"/>
          <w:numId w:val="18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47515C" w:rsidRPr="00CB068F" w:rsidRDefault="0047515C" w:rsidP="009031CE">
      <w:pPr>
        <w:pStyle w:val="8"/>
        <w:numPr>
          <w:ilvl w:val="0"/>
          <w:numId w:val="18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Координатор выполняет следующие функции: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формирует состав рабочей группы в соответствии с областью разработки;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вносит изменения в состав рабочей группы в случае необходимости;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координирует работу группы;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обеспечивает выполнение согласованного плана;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распределяет работу и обязанности;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обеспечивает охват всей области разработки;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представляет свободное выражение мнений каждому члену группы;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делает все возможное, чтобы избежать трений или конфликтов между членами группы и их подразделениями;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доводит до исполнителей решения группы;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представляет группу в руководстве организации.</w:t>
      </w:r>
    </w:p>
    <w:p w:rsidR="0047515C" w:rsidRPr="00CB068F" w:rsidRDefault="0047515C" w:rsidP="00A66FE4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10.4 В обязанности технического секретаря входит: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организация заседаний группы;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регистрация членов группы на заседаниях;</w:t>
      </w:r>
    </w:p>
    <w:p w:rsidR="0047515C" w:rsidRPr="00CB068F" w:rsidRDefault="0047515C" w:rsidP="009031CE">
      <w:pPr>
        <w:pStyle w:val="8"/>
        <w:numPr>
          <w:ilvl w:val="0"/>
          <w:numId w:val="45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ведение протоколов решений, принятых рабочей группой.</w:t>
      </w:r>
    </w:p>
    <w:p w:rsidR="0047515C" w:rsidRPr="00CB068F" w:rsidRDefault="0047515C" w:rsidP="009031CE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Руководство Образовательной организации обеспечивает: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Правильные производственные технологии </w:t>
      </w:r>
      <w:r w:rsidRPr="00CB068F">
        <w:rPr>
          <w:color w:val="auto"/>
          <w:sz w:val="24"/>
          <w:szCs w:val="24"/>
          <w:lang w:val="en-US" w:eastAsia="en-US"/>
        </w:rPr>
        <w:t>(GMP)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Помещения (характеристика, планировка)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Оснащение и предметы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Процедуры на протяжении потока процесса, включая улучшение продукции (входной, в процессе, окончательный)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Документация 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Мониторинг требований 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Обучение персонала 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Правильные технологии гигиены и </w:t>
      </w:r>
      <w:r w:rsidRPr="00CB068F">
        <w:rPr>
          <w:color w:val="auto"/>
          <w:sz w:val="24"/>
          <w:szCs w:val="24"/>
          <w:lang w:eastAsia="en-US"/>
        </w:rPr>
        <w:t>(</w:t>
      </w:r>
      <w:r w:rsidRPr="00CB068F">
        <w:rPr>
          <w:color w:val="auto"/>
          <w:sz w:val="24"/>
          <w:szCs w:val="24"/>
          <w:lang w:val="en-US" w:eastAsia="en-US"/>
        </w:rPr>
        <w:t>GKP</w:t>
      </w:r>
      <w:r w:rsidRPr="00CB068F">
        <w:rPr>
          <w:color w:val="auto"/>
          <w:sz w:val="24"/>
          <w:szCs w:val="24"/>
          <w:lang w:eastAsia="en-US"/>
        </w:rPr>
        <w:t>)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Санитарно-гигиенические состояние и у</w:t>
      </w:r>
      <w:r w:rsidR="00C264B7" w:rsidRPr="00CB068F">
        <w:rPr>
          <w:color w:val="auto"/>
          <w:sz w:val="24"/>
          <w:szCs w:val="24"/>
        </w:rPr>
        <w:t>борка помещений и оборудования,</w:t>
      </w:r>
      <w:r w:rsidRPr="00CB068F">
        <w:rPr>
          <w:color w:val="auto"/>
          <w:sz w:val="24"/>
          <w:szCs w:val="24"/>
        </w:rPr>
        <w:t xml:space="preserve"> соблюдение санитарно-гигиенических требований в процессе производства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Гигиена персонала</w:t>
      </w:r>
    </w:p>
    <w:p w:rsidR="0047515C" w:rsidRPr="00CB068F" w:rsidRDefault="0047515C" w:rsidP="009031CE">
      <w:pPr>
        <w:pStyle w:val="8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Практическое и теоретическое обучение по гигиене</w:t>
      </w:r>
      <w:r w:rsidR="00C264B7" w:rsidRPr="00CB068F">
        <w:rPr>
          <w:color w:val="auto"/>
          <w:sz w:val="24"/>
          <w:szCs w:val="24"/>
        </w:rPr>
        <w:t>.</w:t>
      </w:r>
    </w:p>
    <w:p w:rsidR="0047515C" w:rsidRPr="00CB068F" w:rsidRDefault="0047515C" w:rsidP="009031CE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:rsidR="0047515C" w:rsidRPr="00CB068F" w:rsidRDefault="0047515C" w:rsidP="009031C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№35. Требования к составлению меню для организации питания детей разного возраста</w:t>
      </w:r>
    </w:p>
    <w:p w:rsidR="0047515C" w:rsidRPr="00CB068F" w:rsidRDefault="0047515C" w:rsidP="009031C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№39. Требования к санитарному содержанию помещений образовательной организации</w:t>
      </w:r>
    </w:p>
    <w:p w:rsidR="0047515C" w:rsidRPr="00CB068F" w:rsidRDefault="0047515C" w:rsidP="009031C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Приложение №40. Основные гигиенические и противоэпидемические мероприятия, проводимые медицинским персоналом в образовательной организации </w:t>
      </w:r>
    </w:p>
    <w:p w:rsidR="0047515C" w:rsidRPr="00CB068F" w:rsidRDefault="0047515C" w:rsidP="009031C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Приложение №36.Требования к прохождению профилактических медицинских осмотров, </w:t>
      </w:r>
      <w:r w:rsidRPr="00CB068F">
        <w:rPr>
          <w:color w:val="auto"/>
          <w:sz w:val="24"/>
          <w:szCs w:val="24"/>
        </w:rPr>
        <w:lastRenderedPageBreak/>
        <w:t xml:space="preserve">гигиенического воспитания и обучения, личной гигиене персонала </w:t>
      </w:r>
    </w:p>
    <w:p w:rsidR="0047515C" w:rsidRPr="00CB068F" w:rsidRDefault="0047515C" w:rsidP="009031CE">
      <w:pPr>
        <w:pStyle w:val="8"/>
        <w:numPr>
          <w:ilvl w:val="0"/>
          <w:numId w:val="47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№37. Требования к соблюдению санитарных правил</w:t>
      </w:r>
    </w:p>
    <w:p w:rsidR="0047515C" w:rsidRPr="00CB068F" w:rsidRDefault="0047515C" w:rsidP="00A66FE4">
      <w:pPr>
        <w:pStyle w:val="8"/>
        <w:shd w:val="clear" w:color="auto" w:fill="auto"/>
        <w:spacing w:before="0" w:after="0" w:line="240" w:lineRule="auto"/>
        <w:ind w:left="720" w:right="20" w:firstLine="0"/>
        <w:jc w:val="left"/>
        <w:rPr>
          <w:color w:val="auto"/>
          <w:sz w:val="24"/>
          <w:szCs w:val="24"/>
        </w:rPr>
      </w:pPr>
    </w:p>
    <w:p w:rsidR="0047515C" w:rsidRPr="00CB068F" w:rsidRDefault="0047515C" w:rsidP="00A66FE4">
      <w:pPr>
        <w:pStyle w:val="8"/>
        <w:numPr>
          <w:ilvl w:val="0"/>
          <w:numId w:val="56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Документация программы ХАССП</w:t>
      </w:r>
      <w:r w:rsidR="00C264B7" w:rsidRPr="00CB068F">
        <w:rPr>
          <w:color w:val="auto"/>
          <w:sz w:val="24"/>
          <w:szCs w:val="24"/>
        </w:rPr>
        <w:t>.</w:t>
      </w:r>
      <w:r w:rsidRPr="00CB068F">
        <w:rPr>
          <w:color w:val="auto"/>
          <w:sz w:val="24"/>
          <w:szCs w:val="24"/>
        </w:rPr>
        <w:t xml:space="preserve"> 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47515C" w:rsidRPr="00CB068F" w:rsidRDefault="0047515C" w:rsidP="003A1F90">
      <w:pPr>
        <w:pStyle w:val="21"/>
        <w:numPr>
          <w:ilvl w:val="1"/>
          <w:numId w:val="56"/>
        </w:numPr>
        <w:shd w:val="clear" w:color="auto" w:fill="auto"/>
        <w:tabs>
          <w:tab w:val="left" w:pos="666"/>
        </w:tabs>
        <w:spacing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Документация программы ХАССП должна включать:</w:t>
      </w:r>
    </w:p>
    <w:p w:rsidR="0047515C" w:rsidRPr="00CB068F" w:rsidRDefault="0047515C" w:rsidP="00A66FE4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политику в области качества и безопасности выпускаемой продукции (Приложение №28);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приказ о создании и составе группы ХАССП (фора приказа в Приложении №29);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ind w:right="1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информацию о продукции (сопроводительная документация хранится на складе образовательной организации);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информацию о производстве (План-схема пищеблока в Приложении №3);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ind w:right="1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рабочие листы ХАССП;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процедуры мониторинга;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процедуры проведения корректирующих действий;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программу внутренней проверки системы ХАССП;</w:t>
      </w:r>
    </w:p>
    <w:p w:rsidR="0047515C" w:rsidRPr="00CB068F" w:rsidRDefault="0047515C" w:rsidP="009031CE">
      <w:pPr>
        <w:pStyle w:val="8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регистрационно-учетной документации.</w:t>
      </w:r>
    </w:p>
    <w:p w:rsidR="0047515C" w:rsidRPr="00CB068F" w:rsidRDefault="0047515C" w:rsidP="00A66FE4">
      <w:pPr>
        <w:pStyle w:val="21"/>
        <w:numPr>
          <w:ilvl w:val="1"/>
          <w:numId w:val="56"/>
        </w:numPr>
        <w:shd w:val="clear" w:color="auto" w:fill="auto"/>
        <w:tabs>
          <w:tab w:val="left" w:pos="686"/>
        </w:tabs>
        <w:spacing w:line="240" w:lineRule="auto"/>
        <w:ind w:right="1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форм учета и отчетности по вопросам осуществления производственного контроля: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right="1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бракеража скоропортящихся пищевых продуктов, поступающих на пищеблок (Приложение №6)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right="1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бракеража готовой пищевой (кулинарной) продукции (с отметкой качества органолептической оценки качества готовых блюд и кулинарных изделий) (Приложения №11 и №12)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проведения витаминизации третьих и сладких блюд (Приложение № 10)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учета лабораторного контроля пищевой продукции (Приложение №20)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right="1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Гигиенический журнал учета результатов медицинских осмотров работников (в </w:t>
      </w:r>
      <w:proofErr w:type="spellStart"/>
      <w:r w:rsidRPr="00CB068F">
        <w:rPr>
          <w:color w:val="auto"/>
          <w:sz w:val="24"/>
          <w:szCs w:val="24"/>
        </w:rPr>
        <w:t>т.ч</w:t>
      </w:r>
      <w:proofErr w:type="spellEnd"/>
      <w:r w:rsidRPr="00CB068F">
        <w:rPr>
          <w:color w:val="auto"/>
          <w:sz w:val="24"/>
          <w:szCs w:val="24"/>
        </w:rPr>
        <w:t>. связанных с раздачей пищи) (Приложение №30)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Гигиенический журнал (сотрудники) (Приложение №31)</w:t>
      </w:r>
    </w:p>
    <w:p w:rsidR="0047515C" w:rsidRPr="00CB068F" w:rsidRDefault="0047515C" w:rsidP="00174481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Личные медицинские книжки каждого работника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Акты отбора проб и протоколы лабораторных исследований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851" w:right="120" w:hanging="411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Договора и акты приема выполненных работ по договорам (вывоз отходов, дератизация, дезинсекция)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567" w:hanging="127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Журнал учета температуры в холодильниках (Приложение №7)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учета температуры и влажности воздуха в складских помещениях. (Приложение №8)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учета дезинфекции и дератизации (Приложение №24)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контроля санитарного состояния пищеблоки и кладовой (Приложение №33)</w:t>
      </w:r>
    </w:p>
    <w:p w:rsidR="0047515C" w:rsidRPr="00CB068F" w:rsidRDefault="0047515C" w:rsidP="009031CE">
      <w:pPr>
        <w:pStyle w:val="8"/>
        <w:numPr>
          <w:ilvl w:val="0"/>
          <w:numId w:val="20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Журнал мониторинга по принципам ХАССП (Приложение №34)</w:t>
      </w:r>
    </w:p>
    <w:p w:rsidR="0047515C" w:rsidRPr="00CB068F" w:rsidRDefault="00CB068F" w:rsidP="00CB068F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15.</w:t>
      </w:r>
      <w:r w:rsidR="0047515C" w:rsidRPr="00CB068F">
        <w:rPr>
          <w:color w:val="auto"/>
          <w:sz w:val="24"/>
          <w:szCs w:val="24"/>
        </w:rPr>
        <w:t xml:space="preserve"> Журнал общественного контроля за организацией питания (Приложение №18)</w:t>
      </w:r>
    </w:p>
    <w:p w:rsidR="0047515C" w:rsidRPr="00CB068F" w:rsidRDefault="0047515C" w:rsidP="00A66FE4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i w:val="0"/>
          <w:color w:val="auto"/>
          <w:sz w:val="24"/>
          <w:szCs w:val="24"/>
        </w:rPr>
      </w:pPr>
    </w:p>
    <w:p w:rsidR="0047515C" w:rsidRPr="00CB068F" w:rsidRDefault="0047515C" w:rsidP="00A66FE4">
      <w:pPr>
        <w:pStyle w:val="21"/>
        <w:shd w:val="clear" w:color="auto" w:fill="auto"/>
        <w:tabs>
          <w:tab w:val="left" w:pos="666"/>
        </w:tabs>
        <w:spacing w:line="240" w:lineRule="auto"/>
        <w:ind w:firstLine="0"/>
        <w:jc w:val="both"/>
        <w:rPr>
          <w:color w:val="auto"/>
          <w:sz w:val="24"/>
          <w:szCs w:val="24"/>
        </w:rPr>
        <w:sectPr w:rsidR="0047515C" w:rsidRPr="00CB068F" w:rsidSect="00A66FE4">
          <w:headerReference w:type="default" r:id="rId12"/>
          <w:pgSz w:w="11909" w:h="16838"/>
          <w:pgMar w:top="461" w:right="602" w:bottom="198" w:left="709" w:header="0" w:footer="3" w:gutter="0"/>
          <w:cols w:space="720"/>
          <w:noEndnote/>
          <w:docGrid w:linePitch="360"/>
        </w:sectPr>
      </w:pPr>
    </w:p>
    <w:p w:rsidR="0047515C" w:rsidRPr="00CB068F" w:rsidRDefault="0047515C" w:rsidP="003A1F90">
      <w:pPr>
        <w:pStyle w:val="8"/>
        <w:shd w:val="clear" w:color="auto" w:fill="auto"/>
        <w:spacing w:before="0" w:after="203" w:line="240" w:lineRule="auto"/>
        <w:ind w:right="1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>Приложение №1.</w:t>
      </w:r>
    </w:p>
    <w:p w:rsidR="0047515C" w:rsidRPr="00CB068F" w:rsidRDefault="0047515C" w:rsidP="003A1F90">
      <w:pPr>
        <w:pStyle w:val="21"/>
        <w:shd w:val="clear" w:color="auto" w:fill="auto"/>
        <w:spacing w:after="245" w:line="240" w:lineRule="auto"/>
        <w:ind w:left="8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«Перечень Законов, действующих санитарных правил, гигиенических </w:t>
      </w:r>
      <w:r w:rsidR="004F3A4E" w:rsidRPr="00CB068F">
        <w:rPr>
          <w:color w:val="auto"/>
          <w:sz w:val="24"/>
          <w:szCs w:val="24"/>
        </w:rPr>
        <w:t>нормативов и нормативно-правовы</w:t>
      </w:r>
      <w:r w:rsidRPr="00CB068F">
        <w:rPr>
          <w:color w:val="auto"/>
          <w:sz w:val="24"/>
          <w:szCs w:val="24"/>
        </w:rPr>
        <w:t>х актов».</w:t>
      </w:r>
    </w:p>
    <w:p w:rsidR="0047515C" w:rsidRPr="00CB068F" w:rsidRDefault="0047515C" w:rsidP="003A1F90">
      <w:pPr>
        <w:pStyle w:val="21"/>
        <w:shd w:val="clear" w:color="auto" w:fill="auto"/>
        <w:spacing w:after="245" w:line="240" w:lineRule="auto"/>
        <w:ind w:left="8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4"/>
        <w:gridCol w:w="4297"/>
      </w:tblGrid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Регистрационный номер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Федеральный закон № 52-ФЗ РФ от 30.03.1999 г.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 xml:space="preserve">№ 52-ФЗ «О </w:t>
            </w:r>
            <w:proofErr w:type="spellStart"/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санитарно</w:t>
            </w: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softHyphen/>
              <w:t>эпидемиологическом</w:t>
            </w:r>
            <w:proofErr w:type="spellEnd"/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благополучиинаселения</w:t>
            </w:r>
            <w:proofErr w:type="spellEnd"/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» (11, 15, 17, 22, 24, 25, 28, 29, 34, 35, 36, 40)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Федеральный закон № 184 -ФЗ «О техническом регулировании» (в части статей . 20, 21, 22, 23,24, 25,26, 27, 28, 29, 32,33,34,36,37,38,39, 40)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№ 184 –ФЗ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ТС 023/2011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Федеральный закон от 24.06.2008 г. №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№ 90-ФЗ от24.06.2008 г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ТС 034/2013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ТС 033/2013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ароматизаторов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и технологических вспомогательных средств», утвержденный Решением Комиссии Таможенного союза от 20 июля 2012 г. №58 (ст. 1-12)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ТС 029/2012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ст.З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, ст.4, ст.5, ст.8, ст. 9, ст.10, ст.11, ст. 12,ст.13)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TP ТС 007/2011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ст.З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, 4, гл.2 ст.7, гл.6 ст.17, 18, 19, гл.9 ст.24, 25, 26, гл. 10 ст.27, 28, гл.11 ст.29, 31, 32, 33, 34, гл.12 ст.35, 36, 37, 38, 39, гл.13 ст.4)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№ 88-ФЗ от 12.06.2008 г.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«Санитарно-эпидемиологические требования к организации общественного питания населения» в части </w:t>
            </w: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касающейся образовательных организаций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spacing w:after="120"/>
              <w:ind w:left="40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№2.3/2.4.3590-20</w:t>
            </w:r>
          </w:p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27.10.2020</w:t>
            </w:r>
          </w:p>
        </w:tc>
      </w:tr>
      <w:tr w:rsidR="0047515C" w:rsidRPr="00CB068F" w:rsidTr="00463838">
        <w:trPr>
          <w:trHeight w:val="1705"/>
        </w:trPr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СанПиН «Санитарно-эпидемиологические требования к организациям, осуществляющим медицинскую деятельность» (в части, касающейся школ)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2.1.3.3678-20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3"/>
                <w:i w:val="0"/>
                <w:color w:val="auto"/>
                <w:sz w:val="24"/>
                <w:szCs w:val="24"/>
              </w:rPr>
              <w:t>ФЗ №2 от 09.01.96г (ред. от 25.10.2007)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Федеральный Закон «О качестве и безопасности пищевых продуктов»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Ф3№29 от 02.01.2000г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 Занятых на тяжелых работах с вредными и (или) опасными условиями труда»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Приказ</w:t>
            </w:r>
          </w:p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Минздравсоцразвития</w:t>
            </w:r>
            <w:proofErr w:type="spellEnd"/>
            <w:r w:rsidRPr="00CB068F">
              <w:rPr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 РФ №29-н от 01.04.2020 </w:t>
            </w:r>
            <w:r w:rsidR="00934727" w:rsidRPr="00CB068F">
              <w:rPr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«О профессиональной гигиенической подготовке и аттестации должностных лиц и работников организации»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068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Приказ МЗ РФ №229 от 29.06.2000г.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«Организация и проведение производственного контроля за соблюдением санитарных правил и выполнением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санитарно</w:t>
            </w:r>
            <w:r w:rsidRPr="00CB068F">
              <w:rPr>
                <w:rStyle w:val="23"/>
                <w:color w:val="auto"/>
                <w:sz w:val="24"/>
                <w:szCs w:val="24"/>
              </w:rPr>
              <w:softHyphen/>
              <w:t>противоэпидемических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(профилактических) мероприятий»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068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СП 1.1.2193-07 от27.03.07г.( с изменения и дополнениями № 1 к СП 1.1.1058-01)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СанПиН 2.3.2.2722</w:t>
            </w:r>
            <w:r w:rsidRPr="00CB068F">
              <w:rPr>
                <w:rStyle w:val="23"/>
                <w:color w:val="auto"/>
                <w:sz w:val="24"/>
                <w:szCs w:val="24"/>
              </w:rPr>
              <w:softHyphen/>
              <w:t>10 (Дополнения и изменения № 19 к СанПиН 2.3/2.4.3590-20)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«Санитарно-эпидемиологические требования к организации и осуществлению дезинфекционной деятельности»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3.5. 1378-03до 01.09.2021г.</w:t>
            </w:r>
          </w:p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3.3686-21 с 01.09.2021 г.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«Профилактика сальмонеллеза»</w:t>
            </w:r>
          </w:p>
        </w:tc>
        <w:tc>
          <w:tcPr>
            <w:tcW w:w="4297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3.1.7.2616</w:t>
            </w:r>
            <w:r w:rsidRPr="00CB068F">
              <w:rPr>
                <w:rStyle w:val="23"/>
                <w:color w:val="auto"/>
                <w:sz w:val="24"/>
                <w:szCs w:val="24"/>
              </w:rPr>
              <w:softHyphen/>
              <w:t>10 с</w:t>
            </w:r>
          </w:p>
          <w:p w:rsidR="0047515C" w:rsidRPr="00CB068F" w:rsidRDefault="0047515C" w:rsidP="00CD0A77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изменениями и дополнениями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«Профилактика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иерсиниоза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»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3.1.7.2615-10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СанПиН «Гигиенические требования безопасности и пищевой ценности пищевых продуктов» (р.1 п.п.1.1-1.4, р.2 п.п.2.1-2.29,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р.З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п.п.3.1-3.41)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2.3.2.1078-01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1.1 -4.9)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2.1.3684-21</w:t>
            </w:r>
          </w:p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1.2.3685-21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СП «Санитарно-эпидемиологические требования к организации и осуществлению дезинфекционной деятельности» (р.1 п.п.1.1-1.4, р.2 п.п.2.1- 2.23,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р.З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п.п.3.1-3.9, р.4 п.п.4.2);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3.5.1378-03 до 01.09.2021 г.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СП «Общие требования по профилактике инфекционных и паразитарных болезней»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1.1 -20.3)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3.1./3.2.3146-13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СанПиН «Профилактика паразитарных болезней на территории Российской Федерации»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1.1-5.5)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3.2.1333-03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дифтерии», пункты 1.1-15.5., приложения №№ 1, 2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3.1.2.3109-13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стрептококковой (группы А) инфекции»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1.1-10.3)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3.1.2.3149-13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СП «Профилактика клещевого энцефалита» (р.1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. 1.1-1.2, р.2 пп.2.1-2.3.11,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р.З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пп.3.1- 3.7, р.4 пп.4.1-4.10.2, р.5 пп.5.1-5.8, р. 6 пп.6.1-6.13, р.7 пп.7.1-7.5, р.8 пп.8.1-8.6, р. пп.10.1-10.5)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3.1.3.2352-08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коклюша», пункты 1.1-10.2., приложения №№ 1 - 3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3.1.2.3162-14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кори, краснухи и эпидемического паротита» (пункты 1.1.-8.4, приложения №№ 1,2,3)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3.1.2952-11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вирусного гепатита В»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1.1. -11.2)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3.1.1.2341-08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вирусного гепатита С», пункты 1.1-12.4, приложения№№1, 2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3.1.3112-13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ВИЧ-инфекции», пункты 1.1-9.8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3.1.5.2826-10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энтеробиоза»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1.1-8.3)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3.2.3110-13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туберкулёза», пункты 1.1- 15.4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3.1.2.3114-13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острых кишечных инфекций»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1.1-11.3)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3.1.1.3108-13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СП «Профилактика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иерсиниоза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1.1- 9.3)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3.1.7.2615-10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сальмонеллеза» (п.п.1.1- 10.3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3.1.7.2616-10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«Профилактика гриппа и других острых респираторных вирусных инфекций»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1.1- 13.3)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3.1.2.3117-13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СП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1.5, 2.4, 2.6, 2.7)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2.4.3648-20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СанПиН «Гигиенические требования к условиям труда женщин» (разделы 1, 2, 3, 4, приложение 4)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2.2.3670-20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Федеральный закон «О санитарно-эпидемиологическом благополучии населения»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№52ФЗ от 30.03.1999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СанПиН «Гигиенические требования к естественному, искусственному и совмещенному освещению жилых и общественных зданий»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п.п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3.1-3.3, таблица №1,2)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1.2.3685-21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№ 125- н от 21 марта 2014г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ТС 005/2011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  <w:lang w:eastAsia="en-US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ТС 022/2011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Технический регламент Таможенного союза «О безопасности пищевой продукции», утвержденный Решением Комиссии Таможенного союза от 09.12.2011 </w:t>
            </w: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N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880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  <w:lang w:eastAsia="en-US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TP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ТС 021/2011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F94B7B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hyperlink r:id="rId13" w:history="1">
              <w:r w:rsidR="0047515C" w:rsidRPr="00CB068F">
                <w:rPr>
                  <w:rStyle w:val="a3"/>
                  <w:color w:val="auto"/>
                  <w:sz w:val="24"/>
                  <w:szCs w:val="24"/>
                </w:rPr>
                <w:t xml:space="preserve">Приказ </w:t>
              </w:r>
            </w:hyperlink>
            <w:proofErr w:type="spellStart"/>
            <w:r w:rsidR="0047515C" w:rsidRPr="00CB068F">
              <w:rPr>
                <w:rStyle w:val="23"/>
                <w:color w:val="auto"/>
                <w:sz w:val="24"/>
                <w:szCs w:val="24"/>
              </w:rPr>
              <w:t>Минздравсоцразвития</w:t>
            </w:r>
            <w:proofErr w:type="spellEnd"/>
            <w:r w:rsidR="0047515C" w:rsidRPr="00CB068F">
              <w:rPr>
                <w:rStyle w:val="23"/>
                <w:color w:val="auto"/>
                <w:sz w:val="24"/>
                <w:szCs w:val="24"/>
              </w:rPr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</w:t>
            </w:r>
            <w:r w:rsidR="0047515C"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N</w:t>
            </w:r>
            <w:r w:rsidR="0047515C" w:rsidRPr="00CB068F">
              <w:rPr>
                <w:rStyle w:val="23"/>
                <w:color w:val="auto"/>
                <w:sz w:val="24"/>
                <w:szCs w:val="24"/>
              </w:rPr>
              <w:t>01/8577-ДК)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  <w:lang w:eastAsia="en-US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 xml:space="preserve">N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>51н от 31.01.2011</w:t>
            </w:r>
          </w:p>
        </w:tc>
      </w:tr>
      <w:tr w:rsidR="0047515C" w:rsidRPr="00CB068F" w:rsidTr="00463838">
        <w:tc>
          <w:tcPr>
            <w:tcW w:w="6294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245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Единые санитарно-эпидемиологические и гигиенические требования к товарам, подлежащим санитарно - эпидемиологическому надзору, утвержденные Решением Комиссии таможенного союза от 28.05.10г. №299.</w:t>
            </w:r>
          </w:p>
        </w:tc>
        <w:tc>
          <w:tcPr>
            <w:tcW w:w="4297" w:type="dxa"/>
          </w:tcPr>
          <w:p w:rsidR="0047515C" w:rsidRPr="00CB068F" w:rsidRDefault="0047515C" w:rsidP="00362203">
            <w:pPr>
              <w:rPr>
                <w:rStyle w:val="23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7515C" w:rsidRPr="00CB068F" w:rsidRDefault="0047515C" w:rsidP="00CD7C42">
      <w:pPr>
        <w:pStyle w:val="21"/>
        <w:shd w:val="clear" w:color="auto" w:fill="auto"/>
        <w:spacing w:after="245" w:line="240" w:lineRule="auto"/>
        <w:ind w:left="80" w:firstLine="0"/>
        <w:rPr>
          <w:i w:val="0"/>
          <w:color w:val="auto"/>
          <w:sz w:val="24"/>
          <w:szCs w:val="24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CB068F" w:rsidRDefault="0047515C" w:rsidP="003A1F90">
      <w:pPr>
        <w:pStyle w:val="8"/>
        <w:shd w:val="clear" w:color="auto" w:fill="auto"/>
        <w:spacing w:before="235" w:after="0" w:line="240" w:lineRule="auto"/>
        <w:ind w:right="1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>Приложение №2</w:t>
      </w:r>
    </w:p>
    <w:p w:rsidR="0047515C" w:rsidRPr="00CB068F" w:rsidRDefault="0047515C" w:rsidP="003A1F90">
      <w:pPr>
        <w:pStyle w:val="21"/>
        <w:shd w:val="clear" w:color="auto" w:fill="auto"/>
        <w:spacing w:after="244" w:line="240" w:lineRule="auto"/>
        <w:ind w:left="20" w:firstLine="0"/>
        <w:jc w:val="center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21"/>
        <w:shd w:val="clear" w:color="auto" w:fill="auto"/>
        <w:spacing w:after="244" w:line="240" w:lineRule="auto"/>
        <w:ind w:left="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Перечень оборудования пищеблока </w:t>
      </w:r>
      <w:r w:rsidR="005B05D0" w:rsidRPr="00CB068F">
        <w:rPr>
          <w:color w:val="auto"/>
          <w:sz w:val="24"/>
          <w:szCs w:val="24"/>
        </w:rPr>
        <w:t>школы</w:t>
      </w:r>
    </w:p>
    <w:p w:rsidR="0047515C" w:rsidRPr="00CB068F" w:rsidRDefault="0047515C" w:rsidP="003A1F90">
      <w:pPr>
        <w:pStyle w:val="21"/>
        <w:shd w:val="clear" w:color="auto" w:fill="auto"/>
        <w:spacing w:after="244" w:line="240" w:lineRule="auto"/>
        <w:ind w:left="20" w:firstLine="0"/>
        <w:jc w:val="center"/>
        <w:rPr>
          <w:color w:val="auto"/>
          <w:sz w:val="24"/>
          <w:szCs w:val="24"/>
        </w:rPr>
      </w:pPr>
    </w:p>
    <w:tbl>
      <w:tblPr>
        <w:tblW w:w="1100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3"/>
      </w:tblGrid>
      <w:tr w:rsidR="00174481" w:rsidRPr="00CB068F" w:rsidTr="00174481">
        <w:tc>
          <w:tcPr>
            <w:tcW w:w="11003" w:type="dxa"/>
          </w:tcPr>
          <w:p w:rsidR="00174481" w:rsidRPr="00CB068F" w:rsidRDefault="00174481" w:rsidP="00463838">
            <w:pPr>
              <w:pStyle w:val="21"/>
              <w:shd w:val="clear" w:color="auto" w:fill="auto"/>
              <w:spacing w:after="244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Оборудование</w:t>
            </w:r>
          </w:p>
        </w:tc>
      </w:tr>
      <w:tr w:rsidR="00174481" w:rsidRPr="00CB068F" w:rsidTr="00174481">
        <w:tc>
          <w:tcPr>
            <w:tcW w:w="11003" w:type="dxa"/>
          </w:tcPr>
          <w:p w:rsidR="00174481" w:rsidRPr="00CB068F" w:rsidRDefault="00174481" w:rsidP="00463838">
            <w:pPr>
              <w:pStyle w:val="21"/>
              <w:shd w:val="clear" w:color="auto" w:fill="auto"/>
              <w:spacing w:after="244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Производственные столы, моечные ванны, наличие естественной системы вентиляции воздуха</w:t>
            </w:r>
          </w:p>
        </w:tc>
      </w:tr>
      <w:tr w:rsidR="00174481" w:rsidRPr="00CB068F" w:rsidTr="00174481">
        <w:tc>
          <w:tcPr>
            <w:tcW w:w="11003" w:type="dxa"/>
          </w:tcPr>
          <w:p w:rsidR="00174481" w:rsidRPr="00CB068F" w:rsidRDefault="00174481" w:rsidP="00401BB1">
            <w:pPr>
              <w:pStyle w:val="21"/>
              <w:shd w:val="clear" w:color="auto" w:fill="auto"/>
              <w:spacing w:after="244" w:line="240" w:lineRule="auto"/>
              <w:ind w:firstLine="0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Производственные столы (для </w:t>
            </w:r>
            <w:r w:rsidRPr="00CB068F">
              <w:rPr>
                <w:rStyle w:val="23"/>
                <w:color w:val="auto"/>
                <w:sz w:val="24"/>
                <w:szCs w:val="24"/>
                <w:u w:val="single"/>
              </w:rPr>
              <w:t xml:space="preserve">нарезки </w:t>
            </w:r>
            <w:r w:rsidRPr="00CB068F">
              <w:rPr>
                <w:rStyle w:val="23"/>
                <w:color w:val="auto"/>
                <w:sz w:val="24"/>
                <w:szCs w:val="24"/>
              </w:rPr>
              <w:t xml:space="preserve">мяса, рыбы,) – </w:t>
            </w:r>
            <w:r w:rsidRPr="00CB068F">
              <w:rPr>
                <w:rStyle w:val="23"/>
                <w:color w:val="auto"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  <w:u w:val="single"/>
              </w:rPr>
              <w:t>шт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, Производственный стол (для готовой продукции), электрическая плита,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электромясорубка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жарочный шкаф, контрольные весы, , наличие естественной и принудительной системы вентиляции воздуха, раковина для мытья рук.</w:t>
            </w:r>
          </w:p>
        </w:tc>
      </w:tr>
      <w:tr w:rsidR="00174481" w:rsidRPr="00CB068F" w:rsidTr="00174481">
        <w:tc>
          <w:tcPr>
            <w:tcW w:w="11003" w:type="dxa"/>
          </w:tcPr>
          <w:p w:rsidR="00174481" w:rsidRPr="00CB068F" w:rsidRDefault="00174481" w:rsidP="007C2EF3">
            <w:pPr>
              <w:pStyle w:val="8"/>
              <w:shd w:val="clear" w:color="auto" w:fill="auto"/>
              <w:spacing w:before="0" w:after="180" w:line="240" w:lineRule="auto"/>
              <w:ind w:firstLine="0"/>
              <w:jc w:val="both"/>
              <w:rPr>
                <w:rStyle w:val="23"/>
                <w:i/>
                <w:color w:val="auto"/>
                <w:sz w:val="24"/>
                <w:szCs w:val="24"/>
              </w:rPr>
            </w:pPr>
            <w:r w:rsidRPr="00CB068F">
              <w:rPr>
                <w:rStyle w:val="23"/>
                <w:i/>
                <w:color w:val="auto"/>
                <w:sz w:val="24"/>
                <w:szCs w:val="24"/>
              </w:rPr>
              <w:t>Крепление с установкой разделочного инвентаря,</w:t>
            </w:r>
            <w:r w:rsidRPr="00CB068F">
              <w:rPr>
                <w:rStyle w:val="23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CB068F">
              <w:rPr>
                <w:rStyle w:val="23"/>
                <w:i/>
                <w:color w:val="auto"/>
                <w:sz w:val="24"/>
                <w:szCs w:val="24"/>
              </w:rPr>
              <w:t>производственный стол, моечные ванны, стеллаж. Шкаф для хранения сухих продуктов с термометром и гигрометром для измерения температуры и влажности воздуха.</w:t>
            </w: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4F76FF">
      <w:pPr>
        <w:pStyle w:val="8"/>
        <w:shd w:val="clear" w:color="auto" w:fill="auto"/>
        <w:spacing w:before="3339" w:after="0" w:line="240" w:lineRule="auto"/>
        <w:ind w:right="20" w:firstLine="0"/>
        <w:jc w:val="left"/>
        <w:rPr>
          <w:color w:val="auto"/>
          <w:sz w:val="24"/>
          <w:szCs w:val="24"/>
        </w:rPr>
      </w:pPr>
    </w:p>
    <w:p w:rsidR="00174481" w:rsidRDefault="00174481" w:rsidP="004F76FF">
      <w:pPr>
        <w:pStyle w:val="8"/>
        <w:shd w:val="clear" w:color="auto" w:fill="auto"/>
        <w:spacing w:before="3339" w:after="0" w:line="240" w:lineRule="auto"/>
        <w:ind w:right="20" w:firstLine="0"/>
        <w:jc w:val="left"/>
        <w:rPr>
          <w:color w:val="auto"/>
          <w:sz w:val="28"/>
          <w:szCs w:val="28"/>
        </w:rPr>
      </w:pPr>
    </w:p>
    <w:p w:rsidR="00174481" w:rsidRPr="004D1B17" w:rsidRDefault="00174481" w:rsidP="004F76FF">
      <w:pPr>
        <w:pStyle w:val="8"/>
        <w:shd w:val="clear" w:color="auto" w:fill="auto"/>
        <w:spacing w:before="3339" w:after="0" w:line="240" w:lineRule="auto"/>
        <w:ind w:right="20" w:firstLine="0"/>
        <w:jc w:val="left"/>
        <w:rPr>
          <w:color w:val="auto"/>
          <w:sz w:val="28"/>
          <w:szCs w:val="28"/>
        </w:rPr>
      </w:pPr>
    </w:p>
    <w:p w:rsidR="0047515C" w:rsidRPr="00CB068F" w:rsidRDefault="0047515C" w:rsidP="00AB3963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rStyle w:val="a3"/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</w:t>
      </w:r>
    </w:p>
    <w:p w:rsidR="0047515C" w:rsidRPr="00CB068F" w:rsidRDefault="0047515C" w:rsidP="00AB3963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rStyle w:val="a3"/>
          <w:color w:val="auto"/>
          <w:sz w:val="24"/>
          <w:szCs w:val="24"/>
        </w:rPr>
      </w:pPr>
    </w:p>
    <w:p w:rsidR="0047515C" w:rsidRPr="00CB068F" w:rsidRDefault="0047515C" w:rsidP="00E16BB0">
      <w:pPr>
        <w:pStyle w:val="8"/>
        <w:shd w:val="clear" w:color="auto" w:fill="auto"/>
        <w:spacing w:before="0" w:after="0" w:line="240" w:lineRule="auto"/>
        <w:ind w:right="20" w:firstLine="0"/>
        <w:rPr>
          <w:rStyle w:val="a3"/>
          <w:b/>
          <w:color w:val="auto"/>
          <w:sz w:val="24"/>
          <w:szCs w:val="24"/>
        </w:rPr>
      </w:pPr>
      <w:r w:rsidRPr="00CB068F">
        <w:rPr>
          <w:rStyle w:val="a3"/>
          <w:b/>
          <w:color w:val="auto"/>
          <w:sz w:val="24"/>
          <w:szCs w:val="24"/>
        </w:rPr>
        <w:t xml:space="preserve">Журнал регистрации неисправности </w:t>
      </w:r>
    </w:p>
    <w:p w:rsidR="0047515C" w:rsidRPr="00CB068F" w:rsidRDefault="0047515C" w:rsidP="00E16BB0">
      <w:pPr>
        <w:pStyle w:val="8"/>
        <w:shd w:val="clear" w:color="auto" w:fill="auto"/>
        <w:spacing w:before="0" w:after="0" w:line="240" w:lineRule="auto"/>
        <w:ind w:right="20" w:firstLine="0"/>
        <w:rPr>
          <w:rStyle w:val="a3"/>
          <w:b/>
          <w:color w:val="auto"/>
          <w:sz w:val="24"/>
          <w:szCs w:val="24"/>
        </w:rPr>
      </w:pPr>
      <w:r w:rsidRPr="00CB068F">
        <w:rPr>
          <w:rStyle w:val="a3"/>
          <w:b/>
          <w:color w:val="auto"/>
          <w:sz w:val="24"/>
          <w:szCs w:val="24"/>
        </w:rPr>
        <w:t>технологического и холодильного оборудования</w:t>
      </w:r>
    </w:p>
    <w:p w:rsidR="0047515C" w:rsidRPr="00CB068F" w:rsidRDefault="0047515C" w:rsidP="00E16BB0">
      <w:pPr>
        <w:pStyle w:val="8"/>
        <w:shd w:val="clear" w:color="auto" w:fill="auto"/>
        <w:spacing w:before="0" w:after="0" w:line="240" w:lineRule="auto"/>
        <w:ind w:right="20" w:firstLine="0"/>
        <w:rPr>
          <w:rStyle w:val="a3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2119"/>
        <w:gridCol w:w="2035"/>
        <w:gridCol w:w="2118"/>
        <w:gridCol w:w="1844"/>
      </w:tblGrid>
      <w:tr w:rsidR="0047515C" w:rsidRPr="00CB068F" w:rsidTr="00463838">
        <w:tc>
          <w:tcPr>
            <w:tcW w:w="2106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Наименование</w:t>
            </w:r>
          </w:p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неисправного</w:t>
            </w:r>
          </w:p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оборудования</w:t>
            </w:r>
          </w:p>
        </w:tc>
        <w:tc>
          <w:tcPr>
            <w:tcW w:w="2119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Дата установки неисправности</w:t>
            </w:r>
          </w:p>
        </w:tc>
        <w:tc>
          <w:tcPr>
            <w:tcW w:w="2035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Принятые меры</w:t>
            </w:r>
          </w:p>
        </w:tc>
        <w:tc>
          <w:tcPr>
            <w:tcW w:w="2118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Дата и час устранения неисправности</w:t>
            </w:r>
          </w:p>
        </w:tc>
        <w:tc>
          <w:tcPr>
            <w:tcW w:w="1844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Подпись</w:t>
            </w:r>
          </w:p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ответственного</w:t>
            </w:r>
          </w:p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i/>
                <w:color w:val="auto"/>
                <w:sz w:val="24"/>
                <w:szCs w:val="24"/>
              </w:rPr>
            </w:pPr>
            <w:r w:rsidRPr="00CB068F">
              <w:rPr>
                <w:rStyle w:val="22"/>
                <w:i w:val="0"/>
                <w:color w:val="auto"/>
                <w:sz w:val="24"/>
                <w:szCs w:val="24"/>
              </w:rPr>
              <w:t>лица</w:t>
            </w:r>
          </w:p>
        </w:tc>
      </w:tr>
      <w:tr w:rsidR="0047515C" w:rsidRPr="00CB068F" w:rsidTr="00463838">
        <w:tc>
          <w:tcPr>
            <w:tcW w:w="2106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B068F">
              <w:rPr>
                <w:rStyle w:val="a3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119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B068F">
              <w:rPr>
                <w:rStyle w:val="a3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035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B068F">
              <w:rPr>
                <w:rStyle w:val="a3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118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B068F">
              <w:rPr>
                <w:rStyle w:val="a3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844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B068F">
              <w:rPr>
                <w:rStyle w:val="a3"/>
                <w:color w:val="auto"/>
                <w:sz w:val="24"/>
                <w:szCs w:val="24"/>
                <w:u w:val="none"/>
              </w:rPr>
              <w:t>5</w:t>
            </w:r>
          </w:p>
        </w:tc>
      </w:tr>
      <w:tr w:rsidR="0047515C" w:rsidRPr="00CB068F" w:rsidTr="00463838">
        <w:tc>
          <w:tcPr>
            <w:tcW w:w="2106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2119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2118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47515C" w:rsidRPr="00CB068F" w:rsidRDefault="0047515C" w:rsidP="00463838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3"/>
                <w:color w:val="auto"/>
                <w:sz w:val="24"/>
                <w:szCs w:val="24"/>
              </w:rPr>
            </w:pPr>
          </w:p>
        </w:tc>
      </w:tr>
    </w:tbl>
    <w:p w:rsidR="0047515C" w:rsidRPr="00CB068F" w:rsidRDefault="0047515C" w:rsidP="00AB3963">
      <w:pPr>
        <w:pStyle w:val="8"/>
        <w:shd w:val="clear" w:color="auto" w:fill="auto"/>
        <w:spacing w:before="0" w:after="0" w:line="240" w:lineRule="auto"/>
        <w:ind w:firstLine="0"/>
        <w:jc w:val="left"/>
        <w:rPr>
          <w:rStyle w:val="a3"/>
          <w:color w:val="auto"/>
          <w:sz w:val="24"/>
          <w:szCs w:val="24"/>
        </w:rPr>
      </w:pPr>
    </w:p>
    <w:p w:rsidR="0047515C" w:rsidRPr="004D1B17" w:rsidRDefault="0047515C" w:rsidP="003A1F90">
      <w:pPr>
        <w:pStyle w:val="8"/>
        <w:shd w:val="clear" w:color="auto" w:fill="auto"/>
        <w:spacing w:before="3339" w:after="0" w:line="240" w:lineRule="auto"/>
        <w:ind w:right="20" w:firstLine="0"/>
        <w:jc w:val="right"/>
        <w:rPr>
          <w:color w:val="auto"/>
          <w:sz w:val="28"/>
          <w:szCs w:val="28"/>
        </w:rPr>
      </w:pPr>
    </w:p>
    <w:p w:rsidR="0047515C" w:rsidRPr="004D1B17" w:rsidRDefault="0047515C" w:rsidP="003A1F90">
      <w:pPr>
        <w:pStyle w:val="8"/>
        <w:shd w:val="clear" w:color="auto" w:fill="auto"/>
        <w:spacing w:before="3339" w:after="0" w:line="240" w:lineRule="auto"/>
        <w:ind w:right="20" w:firstLine="0"/>
        <w:jc w:val="right"/>
        <w:rPr>
          <w:color w:val="auto"/>
          <w:sz w:val="28"/>
          <w:szCs w:val="28"/>
        </w:rPr>
      </w:pPr>
    </w:p>
    <w:p w:rsidR="0047515C" w:rsidRPr="004D1B17" w:rsidRDefault="0047515C" w:rsidP="003A1F90">
      <w:pPr>
        <w:pStyle w:val="8"/>
        <w:shd w:val="clear" w:color="auto" w:fill="auto"/>
        <w:spacing w:before="3339" w:after="0" w:line="240" w:lineRule="auto"/>
        <w:ind w:right="20" w:firstLine="0"/>
        <w:jc w:val="right"/>
        <w:rPr>
          <w:color w:val="auto"/>
          <w:sz w:val="28"/>
          <w:szCs w:val="28"/>
        </w:rPr>
      </w:pPr>
    </w:p>
    <w:p w:rsidR="0047515C" w:rsidRPr="004D1B17" w:rsidRDefault="0047515C" w:rsidP="003A1F90">
      <w:pPr>
        <w:pStyle w:val="8"/>
        <w:shd w:val="clear" w:color="auto" w:fill="auto"/>
        <w:spacing w:before="3339" w:after="0" w:line="240" w:lineRule="auto"/>
        <w:ind w:right="20" w:firstLine="0"/>
        <w:jc w:val="right"/>
        <w:rPr>
          <w:color w:val="auto"/>
          <w:sz w:val="28"/>
          <w:szCs w:val="28"/>
        </w:rPr>
      </w:pPr>
    </w:p>
    <w:p w:rsidR="0047515C" w:rsidRPr="00CB068F" w:rsidRDefault="0047515C" w:rsidP="00AB3963">
      <w:pPr>
        <w:jc w:val="right"/>
        <w:rPr>
          <w:rFonts w:ascii="Times New Roman" w:hAnsi="Times New Roman" w:cs="Times New Roman"/>
          <w:color w:val="auto"/>
        </w:rPr>
      </w:pPr>
      <w:r w:rsidRPr="00CB068F">
        <w:rPr>
          <w:rFonts w:ascii="Times New Roman" w:hAnsi="Times New Roman" w:cs="Times New Roman"/>
          <w:color w:val="auto"/>
        </w:rPr>
        <w:t>Приложение №4</w:t>
      </w:r>
    </w:p>
    <w:p w:rsidR="0047515C" w:rsidRPr="00CB068F" w:rsidRDefault="0047515C" w:rsidP="00E16BB0">
      <w:pPr>
        <w:pStyle w:val="21"/>
        <w:shd w:val="clear" w:color="auto" w:fill="auto"/>
        <w:spacing w:before="284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CB068F">
        <w:rPr>
          <w:b/>
          <w:color w:val="auto"/>
          <w:sz w:val="24"/>
          <w:szCs w:val="24"/>
        </w:rPr>
        <w:t>Журнал проведения генеральной и влажной уборки помещений</w:t>
      </w:r>
    </w:p>
    <w:tbl>
      <w:tblPr>
        <w:tblW w:w="1104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8"/>
        <w:gridCol w:w="1704"/>
        <w:gridCol w:w="1699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  <w:gridCol w:w="422"/>
        <w:gridCol w:w="427"/>
        <w:gridCol w:w="422"/>
        <w:gridCol w:w="427"/>
        <w:gridCol w:w="427"/>
        <w:gridCol w:w="422"/>
        <w:gridCol w:w="427"/>
        <w:gridCol w:w="422"/>
        <w:gridCol w:w="427"/>
        <w:gridCol w:w="432"/>
        <w:gridCol w:w="432"/>
      </w:tblGrid>
      <w:tr w:rsidR="0047515C" w:rsidRPr="00CB068F" w:rsidTr="00B80CDC">
        <w:trPr>
          <w:gridAfter w:val="1"/>
          <w:wAfter w:w="432" w:type="dxa"/>
          <w:trHeight w:hRule="exact" w:val="64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Вид уборки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18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Периодич</w:t>
            </w:r>
            <w:r w:rsidRPr="00CB068F">
              <w:rPr>
                <w:rStyle w:val="22"/>
                <w:color w:val="auto"/>
                <w:sz w:val="24"/>
                <w:szCs w:val="24"/>
              </w:rPr>
              <w:softHyphen/>
              <w:t>ность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18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2"/>
                <w:color w:val="auto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8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Дата и время проведения мероприятия</w:t>
            </w:r>
          </w:p>
        </w:tc>
      </w:tr>
      <w:tr w:rsidR="0047515C" w:rsidRPr="00CB068F" w:rsidTr="00B80CDC">
        <w:trPr>
          <w:gridAfter w:val="1"/>
          <w:wAfter w:w="432" w:type="dxa"/>
          <w:trHeight w:hRule="exact" w:val="6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Санитарные узлы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11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13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14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15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16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17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18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19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7515C" w:rsidRPr="00CB068F" w:rsidTr="00B80CDC">
        <w:trPr>
          <w:gridAfter w:val="1"/>
          <w:wAfter w:w="432" w:type="dxa"/>
          <w:trHeight w:hRule="exact"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промывка полов и инвентаря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B80CDC">
        <w:trPr>
          <w:gridAfter w:val="1"/>
          <w:wAfter w:w="432" w:type="dxa"/>
          <w:trHeight w:hRule="exact" w:val="16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B80CDC" w:rsidP="00B80CDC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Чистка </w:t>
            </w:r>
            <w:r w:rsidR="0047515C" w:rsidRPr="00CB068F">
              <w:rPr>
                <w:rStyle w:val="23"/>
                <w:color w:val="auto"/>
                <w:sz w:val="24"/>
                <w:szCs w:val="24"/>
              </w:rPr>
              <w:t>раковин, очищение унитаза от налета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B80CDC">
        <w:trPr>
          <w:gridAfter w:val="1"/>
          <w:wAfter w:w="432" w:type="dxa"/>
          <w:trHeight w:hRule="exact"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генеральная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еженедельно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согласно</w:t>
            </w:r>
          </w:p>
          <w:p w:rsidR="0047515C" w:rsidRPr="00CB068F" w:rsidRDefault="0047515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gridAfter w:val="1"/>
          <w:wAfter w:w="432" w:type="dxa"/>
          <w:trHeight w:hRule="exact" w:val="101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 бытовых помещений, помещение мойки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gridAfter w:val="1"/>
          <w:wAfter w:w="432" w:type="dxa"/>
          <w:trHeight w:hRule="exact" w:val="6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промывка полов, протирка пыли, вынос мусора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gridAfter w:val="1"/>
          <w:wAfter w:w="432" w:type="dxa"/>
          <w:trHeight w:hRule="exact"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генеральная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еженедельно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согласно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trHeight w:hRule="exact" w:val="6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 цеха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B80CDC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gridAfter w:val="1"/>
          <w:wAfter w:w="432" w:type="dxa"/>
          <w:trHeight w:hRule="exact" w:val="15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обеденного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ежедневно, после каждого приема пищи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gridAfter w:val="1"/>
          <w:wAfter w:w="432" w:type="dxa"/>
          <w:trHeight w:hRule="exact" w:val="9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</w:t>
            </w:r>
          </w:p>
          <w:p w:rsidR="00B80CDC" w:rsidRPr="00CB068F" w:rsidRDefault="00B80CDC" w:rsidP="00B80CDC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color w:val="auto"/>
                <w:sz w:val="24"/>
                <w:szCs w:val="24"/>
              </w:rPr>
              <w:t>Овощного склада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0CDC" w:rsidRPr="00CB068F" w:rsidTr="00B80CDC">
        <w:trPr>
          <w:gridAfter w:val="1"/>
          <w:wAfter w:w="432" w:type="dxa"/>
          <w:trHeight w:hRule="exact" w:val="128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B80CDC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Уборка горячего цеха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Ежедневно,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согласно</w:t>
            </w:r>
          </w:p>
          <w:p w:rsidR="00B80CDC" w:rsidRPr="00CB068F" w:rsidRDefault="00B80CDC" w:rsidP="00AB3963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DC" w:rsidRPr="00CB068F" w:rsidRDefault="00B80CDC" w:rsidP="00AB39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515C" w:rsidRPr="00CB068F" w:rsidRDefault="0047515C" w:rsidP="00AB3963">
      <w:pPr>
        <w:pStyle w:val="21"/>
        <w:shd w:val="clear" w:color="auto" w:fill="auto"/>
        <w:spacing w:before="284" w:line="240" w:lineRule="auto"/>
        <w:ind w:firstLine="0"/>
        <w:rPr>
          <w:color w:val="auto"/>
          <w:sz w:val="24"/>
          <w:szCs w:val="24"/>
        </w:rPr>
      </w:pPr>
    </w:p>
    <w:p w:rsidR="00D86278" w:rsidRPr="00CB068F" w:rsidRDefault="00D86278" w:rsidP="00AB3963">
      <w:pPr>
        <w:pStyle w:val="21"/>
        <w:shd w:val="clear" w:color="auto" w:fill="auto"/>
        <w:spacing w:before="284" w:line="240" w:lineRule="auto"/>
        <w:ind w:firstLine="0"/>
        <w:rPr>
          <w:color w:val="auto"/>
          <w:sz w:val="24"/>
          <w:szCs w:val="24"/>
        </w:rPr>
      </w:pPr>
    </w:p>
    <w:p w:rsidR="00D86278" w:rsidRPr="00CB068F" w:rsidRDefault="00D86278" w:rsidP="00AB3963">
      <w:pPr>
        <w:pStyle w:val="21"/>
        <w:shd w:val="clear" w:color="auto" w:fill="auto"/>
        <w:spacing w:before="284" w:line="240" w:lineRule="auto"/>
        <w:ind w:firstLine="0"/>
        <w:rPr>
          <w:color w:val="auto"/>
          <w:sz w:val="24"/>
          <w:szCs w:val="24"/>
        </w:rPr>
      </w:pPr>
    </w:p>
    <w:p w:rsidR="00D86278" w:rsidRPr="00CB068F" w:rsidRDefault="00D86278" w:rsidP="00AB3963">
      <w:pPr>
        <w:pStyle w:val="21"/>
        <w:shd w:val="clear" w:color="auto" w:fill="auto"/>
        <w:spacing w:before="284" w:line="240" w:lineRule="auto"/>
        <w:ind w:firstLine="0"/>
        <w:rPr>
          <w:color w:val="auto"/>
          <w:sz w:val="24"/>
          <w:szCs w:val="24"/>
        </w:rPr>
      </w:pPr>
    </w:p>
    <w:p w:rsidR="00D86278" w:rsidRDefault="00D86278" w:rsidP="00AB3963">
      <w:pPr>
        <w:pStyle w:val="21"/>
        <w:shd w:val="clear" w:color="auto" w:fill="auto"/>
        <w:spacing w:before="284" w:line="240" w:lineRule="auto"/>
        <w:ind w:firstLine="0"/>
        <w:rPr>
          <w:color w:val="auto"/>
          <w:sz w:val="24"/>
          <w:szCs w:val="24"/>
        </w:rPr>
      </w:pPr>
    </w:p>
    <w:p w:rsidR="00CB068F" w:rsidRPr="00CB068F" w:rsidRDefault="00CB068F" w:rsidP="00AB3963">
      <w:pPr>
        <w:pStyle w:val="21"/>
        <w:shd w:val="clear" w:color="auto" w:fill="auto"/>
        <w:spacing w:before="284" w:line="240" w:lineRule="auto"/>
        <w:ind w:firstLine="0"/>
        <w:rPr>
          <w:color w:val="auto"/>
          <w:sz w:val="24"/>
          <w:szCs w:val="24"/>
        </w:rPr>
      </w:pPr>
    </w:p>
    <w:p w:rsidR="0047515C" w:rsidRPr="00CB068F" w:rsidRDefault="0047515C" w:rsidP="00E16BB0">
      <w:pPr>
        <w:jc w:val="right"/>
        <w:rPr>
          <w:rFonts w:ascii="Times New Roman" w:hAnsi="Times New Roman" w:cs="Times New Roman"/>
          <w:color w:val="auto"/>
        </w:rPr>
      </w:pPr>
      <w:r w:rsidRPr="00CB068F">
        <w:rPr>
          <w:rFonts w:ascii="Times New Roman" w:hAnsi="Times New Roman" w:cs="Times New Roman"/>
          <w:color w:val="auto"/>
        </w:rPr>
        <w:t>Приложение №5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right="40" w:firstLine="0"/>
        <w:jc w:val="center"/>
        <w:rPr>
          <w:b/>
          <w:color w:val="auto"/>
          <w:sz w:val="24"/>
          <w:szCs w:val="24"/>
        </w:rPr>
      </w:pPr>
      <w:r w:rsidRPr="00CB068F">
        <w:rPr>
          <w:b/>
          <w:color w:val="auto"/>
          <w:sz w:val="24"/>
          <w:szCs w:val="24"/>
        </w:rPr>
        <w:t xml:space="preserve">Журнал бракеража скоропортящейся продукции 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right="4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(по приложению  СанПиН 2.3/2.4.3590-20)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right="40" w:firstLine="0"/>
        <w:jc w:val="center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right="4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83"/>
        <w:gridCol w:w="547"/>
        <w:gridCol w:w="670"/>
        <w:gridCol w:w="804"/>
        <w:gridCol w:w="678"/>
        <w:gridCol w:w="863"/>
        <w:gridCol w:w="1094"/>
        <w:gridCol w:w="1199"/>
        <w:gridCol w:w="709"/>
        <w:gridCol w:w="784"/>
        <w:gridCol w:w="924"/>
        <w:gridCol w:w="763"/>
      </w:tblGrid>
      <w:tr w:rsidR="0047515C" w:rsidRPr="00CB068F" w:rsidTr="008D5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Дата и час, поступления пищевой продукции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Фасовка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дата выработки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изготовитель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количество поступившего продукта (в кг, литрах, </w:t>
            </w: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Условия хранения, конечный срок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Дата и час фактической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CB068F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Примечание</w:t>
            </w:r>
          </w:p>
        </w:tc>
      </w:tr>
    </w:tbl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8"/>
          <w:szCs w:val="28"/>
        </w:rPr>
      </w:pP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color w:val="auto"/>
          <w:sz w:val="28"/>
          <w:szCs w:val="28"/>
        </w:rPr>
      </w:pPr>
      <w:r w:rsidRPr="004D1B17">
        <w:rPr>
          <w:i w:val="0"/>
          <w:color w:val="auto"/>
          <w:sz w:val="28"/>
          <w:szCs w:val="28"/>
        </w:rPr>
        <w:t>Приложение №6</w:t>
      </w: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color w:val="auto"/>
          <w:sz w:val="28"/>
          <w:szCs w:val="28"/>
        </w:rPr>
      </w:pP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color w:val="auto"/>
          <w:sz w:val="28"/>
          <w:szCs w:val="28"/>
        </w:rPr>
      </w:pP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jc w:val="center"/>
        <w:rPr>
          <w:b/>
          <w:color w:val="auto"/>
          <w:sz w:val="28"/>
          <w:szCs w:val="28"/>
        </w:rPr>
      </w:pPr>
      <w:r w:rsidRPr="004D1B17">
        <w:rPr>
          <w:b/>
          <w:color w:val="auto"/>
          <w:sz w:val="28"/>
          <w:szCs w:val="28"/>
        </w:rPr>
        <w:t>Журнал учета температурного режима холодильного оборудования</w:t>
      </w: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jc w:val="center"/>
        <w:rPr>
          <w:color w:val="auto"/>
          <w:sz w:val="28"/>
          <w:szCs w:val="28"/>
        </w:rPr>
      </w:pPr>
      <w:r w:rsidRPr="004D1B17">
        <w:rPr>
          <w:color w:val="auto"/>
          <w:sz w:val="28"/>
          <w:szCs w:val="28"/>
        </w:rPr>
        <w:t>(по приложению к СанПиН 2.3/2.4.3590-20)</w:t>
      </w: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9"/>
        <w:gridCol w:w="1994"/>
        <w:gridCol w:w="1159"/>
        <w:gridCol w:w="999"/>
        <w:gridCol w:w="999"/>
        <w:gridCol w:w="999"/>
        <w:gridCol w:w="1009"/>
        <w:gridCol w:w="1399"/>
      </w:tblGrid>
      <w:tr w:rsidR="0047515C" w:rsidRPr="004D1B17" w:rsidTr="00E16BB0">
        <w:tc>
          <w:tcPr>
            <w:tcW w:w="8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Наименование производственного помещения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Наименование холодильного оборудования</w:t>
            </w:r>
          </w:p>
        </w:tc>
        <w:tc>
          <w:tcPr>
            <w:tcW w:w="3183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Температура в градусах Цельсия</w:t>
            </w:r>
          </w:p>
        </w:tc>
      </w:tr>
      <w:tr w:rsidR="0047515C" w:rsidRPr="004D1B17" w:rsidTr="00E16BB0">
        <w:tc>
          <w:tcPr>
            <w:tcW w:w="8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3" w:type="pct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месяц/дни: (ежедневно)</w:t>
            </w:r>
          </w:p>
        </w:tc>
      </w:tr>
      <w:tr w:rsidR="0047515C" w:rsidRPr="004D1B17" w:rsidTr="00E16BB0">
        <w:tc>
          <w:tcPr>
            <w:tcW w:w="8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47515C" w:rsidRPr="004D1B17" w:rsidTr="00E16BB0">
        <w:tc>
          <w:tcPr>
            <w:tcW w:w="8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56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E16BB0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</w:tr>
    </w:tbl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8"/>
          <w:szCs w:val="28"/>
        </w:rPr>
      </w:pP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color w:val="auto"/>
          <w:sz w:val="28"/>
          <w:szCs w:val="28"/>
        </w:rPr>
      </w:pPr>
    </w:p>
    <w:p w:rsidR="0047515C" w:rsidRPr="004D1B17" w:rsidRDefault="0047515C" w:rsidP="0082766A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color w:val="auto"/>
          <w:sz w:val="28"/>
          <w:szCs w:val="28"/>
        </w:rPr>
      </w:pPr>
      <w:r w:rsidRPr="004D1B17">
        <w:rPr>
          <w:i w:val="0"/>
          <w:color w:val="auto"/>
          <w:sz w:val="28"/>
          <w:szCs w:val="28"/>
        </w:rPr>
        <w:t>Приложение №7</w:t>
      </w: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color w:val="auto"/>
          <w:sz w:val="28"/>
          <w:szCs w:val="28"/>
        </w:rPr>
      </w:pP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jc w:val="center"/>
        <w:rPr>
          <w:b/>
          <w:color w:val="auto"/>
          <w:sz w:val="28"/>
          <w:szCs w:val="28"/>
        </w:rPr>
      </w:pPr>
      <w:r w:rsidRPr="004D1B17">
        <w:rPr>
          <w:b/>
          <w:color w:val="auto"/>
          <w:sz w:val="28"/>
          <w:szCs w:val="28"/>
        </w:rPr>
        <w:t>Журнал учета температуры и влажности в складских помещениях</w:t>
      </w: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jc w:val="center"/>
        <w:rPr>
          <w:color w:val="auto"/>
          <w:sz w:val="28"/>
          <w:szCs w:val="28"/>
        </w:rPr>
      </w:pPr>
      <w:r w:rsidRPr="004D1B17">
        <w:rPr>
          <w:color w:val="auto"/>
          <w:sz w:val="28"/>
          <w:szCs w:val="28"/>
        </w:rPr>
        <w:t>(по приложению к СанПиН 2.3/2.4.3590-20)</w:t>
      </w:r>
    </w:p>
    <w:p w:rsidR="0047515C" w:rsidRPr="004D1B17" w:rsidRDefault="0047515C" w:rsidP="00E16BB0">
      <w:pPr>
        <w:pStyle w:val="21"/>
        <w:shd w:val="clear" w:color="auto" w:fill="auto"/>
        <w:spacing w:line="240" w:lineRule="auto"/>
        <w:ind w:right="40" w:firstLine="0"/>
        <w:rPr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3"/>
        <w:gridCol w:w="3607"/>
        <w:gridCol w:w="1062"/>
        <w:gridCol w:w="1061"/>
        <w:gridCol w:w="1061"/>
        <w:gridCol w:w="1061"/>
        <w:gridCol w:w="1061"/>
        <w:gridCol w:w="1061"/>
      </w:tblGrid>
      <w:tr w:rsidR="0047515C" w:rsidRPr="004D1B17" w:rsidTr="00827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N 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Наименование складского помещения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Месяц/дни: (температура в градусах Цельсия и влажность в процентах)</w:t>
            </w:r>
          </w:p>
        </w:tc>
      </w:tr>
      <w:tr w:rsidR="0047515C" w:rsidRPr="004D1B17" w:rsidTr="00827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7515C" w:rsidRPr="004D1B17" w:rsidTr="0082766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2766A">
            <w:pPr>
              <w:widowControl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</w:p>
        </w:tc>
      </w:tr>
    </w:tbl>
    <w:p w:rsidR="0047515C" w:rsidRPr="004D1B17" w:rsidRDefault="0047515C" w:rsidP="0082766A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8"/>
          <w:szCs w:val="28"/>
        </w:rPr>
      </w:pPr>
    </w:p>
    <w:p w:rsidR="0047515C" w:rsidRPr="004D1B17" w:rsidRDefault="0047515C" w:rsidP="0082766A">
      <w:pPr>
        <w:pStyle w:val="21"/>
        <w:shd w:val="clear" w:color="auto" w:fill="auto"/>
        <w:spacing w:line="240" w:lineRule="auto"/>
        <w:ind w:right="40" w:firstLine="0"/>
        <w:jc w:val="right"/>
        <w:rPr>
          <w:i w:val="0"/>
          <w:color w:val="auto"/>
          <w:sz w:val="28"/>
          <w:szCs w:val="28"/>
        </w:rPr>
      </w:pPr>
      <w:r w:rsidRPr="004D1B17">
        <w:rPr>
          <w:i w:val="0"/>
          <w:color w:val="auto"/>
          <w:sz w:val="28"/>
          <w:szCs w:val="28"/>
        </w:rPr>
        <w:t>Приложение №8</w:t>
      </w:r>
    </w:p>
    <w:p w:rsidR="0047515C" w:rsidRPr="004D1B17" w:rsidRDefault="0047515C" w:rsidP="0082766A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8"/>
          <w:szCs w:val="28"/>
        </w:rPr>
      </w:pPr>
    </w:p>
    <w:p w:rsidR="0047515C" w:rsidRPr="00CB068F" w:rsidRDefault="0047515C" w:rsidP="0082766A">
      <w:pPr>
        <w:pStyle w:val="21"/>
        <w:shd w:val="clear" w:color="auto" w:fill="auto"/>
        <w:spacing w:line="240" w:lineRule="auto"/>
        <w:ind w:right="40" w:firstLine="0"/>
        <w:jc w:val="center"/>
        <w:rPr>
          <w:i w:val="0"/>
          <w:color w:val="auto"/>
          <w:sz w:val="24"/>
          <w:szCs w:val="24"/>
        </w:rPr>
      </w:pPr>
      <w:r w:rsidRPr="00CB068F">
        <w:rPr>
          <w:i w:val="0"/>
          <w:color w:val="auto"/>
          <w:sz w:val="24"/>
          <w:szCs w:val="24"/>
        </w:rPr>
        <w:t>Пример технико-технологической карты</w:t>
      </w:r>
    </w:p>
    <w:p w:rsidR="0047515C" w:rsidRPr="00CB068F" w:rsidRDefault="0047515C" w:rsidP="0082766A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02"/>
        <w:gridCol w:w="499"/>
        <w:gridCol w:w="1502"/>
        <w:gridCol w:w="998"/>
        <w:gridCol w:w="998"/>
        <w:gridCol w:w="1498"/>
        <w:gridCol w:w="499"/>
        <w:gridCol w:w="2011"/>
      </w:tblGrid>
      <w:tr w:rsidR="0047515C" w:rsidRPr="00CB068F" w:rsidTr="00437BD2">
        <w:trPr>
          <w:trHeight w:hRule="exact" w:val="10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6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кулинарного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6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изделия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437BD2">
        <w:trPr>
          <w:trHeight w:hRule="exact" w:val="126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Наименование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сборника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рецептур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980" w:firstLine="0"/>
              <w:jc w:val="left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Сборник рецептур на продукцию для обучающихся во всех образовательных организациях 2017 год,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М.П.Могильный</w:t>
            </w:r>
            <w:proofErr w:type="spellEnd"/>
          </w:p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98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7515C" w:rsidRPr="00CB068F" w:rsidTr="0082766A">
        <w:trPr>
          <w:trHeight w:hRule="exact" w:val="283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Наименование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12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сырья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Расход сырья и полуфабрикатов</w:t>
            </w:r>
          </w:p>
        </w:tc>
      </w:tr>
      <w:tr w:rsidR="0047515C" w:rsidRPr="00CB068F" w:rsidTr="00437BD2">
        <w:trPr>
          <w:trHeight w:hRule="exact" w:val="449"/>
        </w:trPr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100 порций</w:t>
            </w:r>
          </w:p>
        </w:tc>
      </w:tr>
      <w:tr w:rsidR="0047515C" w:rsidRPr="00CB068F" w:rsidTr="00437BD2">
        <w:trPr>
          <w:trHeight w:hRule="exact" w:val="3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Брутто, г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Нетто,г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Брутто, кг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Нетто, кг</w:t>
            </w:r>
          </w:p>
        </w:tc>
      </w:tr>
      <w:tr w:rsidR="0047515C" w:rsidRPr="00CB068F" w:rsidTr="0082766A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Бройлер-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цыпленок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206/185,4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7,4/6,66</w:t>
            </w:r>
          </w:p>
        </w:tc>
      </w:tr>
      <w:tr w:rsidR="0047515C" w:rsidRPr="00CB068F" w:rsidTr="0082766A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Куриные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окорока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132/118,8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13,2/11,88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7,4/6,66</w:t>
            </w:r>
          </w:p>
        </w:tc>
      </w:tr>
      <w:tr w:rsidR="0047515C" w:rsidRPr="00CB068F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Филе п/п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75,4/67,9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7,54/6,79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7,4/6,66</w:t>
            </w:r>
          </w:p>
        </w:tc>
      </w:tr>
      <w:tr w:rsidR="0047515C" w:rsidRPr="00CB068F" w:rsidTr="00437BD2">
        <w:trPr>
          <w:trHeight w:hRule="exact" w:val="93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Хлеб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пшеничный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16/14,4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16/14,4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1,6/1,44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1,6/1,44</w:t>
            </w:r>
          </w:p>
        </w:tc>
      </w:tr>
      <w:tr w:rsidR="0047515C" w:rsidRPr="00CB068F" w:rsidTr="00437BD2">
        <w:trPr>
          <w:trHeight w:hRule="exact" w:val="89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Внутренний жир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0,4</w:t>
            </w:r>
          </w:p>
        </w:tc>
      </w:tr>
      <w:tr w:rsidR="0047515C" w:rsidRPr="00CB068F" w:rsidTr="00437BD2">
        <w:trPr>
          <w:trHeight w:hRule="exact" w:val="55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или лук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4,8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righ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0,4</w:t>
            </w:r>
          </w:p>
        </w:tc>
      </w:tr>
      <w:tr w:rsidR="0047515C" w:rsidRPr="00CB068F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Масса п/ф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114/102,6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437BD2">
        <w:trPr>
          <w:trHeight w:hRule="exact" w:val="7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Масса готовых фрикаделек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100/90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82766A">
        <w:trPr>
          <w:trHeight w:hRule="exact"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Масло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сливочное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</w:tr>
      <w:tr w:rsidR="0047515C" w:rsidRPr="00CB068F" w:rsidTr="0082766A">
        <w:trPr>
          <w:trHeight w:hRule="exact" w:val="2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Выход: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 лет и старше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7-11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437BD2">
        <w:trPr>
          <w:trHeight w:hRule="exact" w:val="109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Технология</w:t>
            </w:r>
          </w:p>
          <w:p w:rsidR="0047515C" w:rsidRPr="00CB068F" w:rsidRDefault="0047515C" w:rsidP="0082766A">
            <w:pPr>
              <w:pStyle w:val="8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приготовления: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Из котлетной массы, приготовленной как на котлеты, разделывают шарики по 2-3 штуки на порцию и отваривают на пару или в воде. Отпускают фрикадельки с гарниром и маслом</w:t>
            </w:r>
          </w:p>
        </w:tc>
      </w:tr>
      <w:tr w:rsidR="0047515C" w:rsidRPr="00CB068F" w:rsidTr="00437BD2">
        <w:trPr>
          <w:trHeight w:hRule="exact" w:val="71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Требования к качеству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Внешний вид: изделия в форме шариков одинакового размера, уложенные в тарелку сбоку гарнир</w:t>
            </w:r>
          </w:p>
        </w:tc>
      </w:tr>
      <w:tr w:rsidR="0047515C" w:rsidRPr="00CB068F" w:rsidTr="00437BD2">
        <w:trPr>
          <w:trHeight w:hRule="exact" w:val="54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Цвет и запах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Свойственный изделиям из котлетной массы.</w:t>
            </w:r>
          </w:p>
        </w:tc>
      </w:tr>
      <w:tr w:rsidR="0047515C" w:rsidRPr="00CB068F" w:rsidTr="0082766A">
        <w:trPr>
          <w:trHeight w:hRule="exact" w:val="28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lastRenderedPageBreak/>
              <w:t>Консистенция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Сочная, нежная</w:t>
            </w:r>
          </w:p>
        </w:tc>
      </w:tr>
      <w:tr w:rsidR="0047515C" w:rsidRPr="00CB068F" w:rsidTr="00437BD2">
        <w:trPr>
          <w:trHeight w:hRule="exact" w:val="80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Вкус: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Умеренно соленый, свойственный свежеприготовленным изделиям из котлетной массы.</w:t>
            </w:r>
          </w:p>
        </w:tc>
      </w:tr>
      <w:tr w:rsidR="0047515C" w:rsidRPr="00CB068F" w:rsidTr="0082766A">
        <w:trPr>
          <w:trHeight w:hRule="exact" w:val="288"/>
        </w:trPr>
        <w:tc>
          <w:tcPr>
            <w:tcW w:w="100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Химический состав, витамины и микроэлементы на 1 порцию</w:t>
            </w:r>
          </w:p>
        </w:tc>
      </w:tr>
      <w:tr w:rsidR="0047515C" w:rsidRPr="00CB068F" w:rsidTr="0082766A">
        <w:trPr>
          <w:trHeight w:hRule="exact" w:val="283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Белки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13,72/12,34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Ca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48,42/43,57</w:t>
            </w:r>
          </w:p>
        </w:tc>
      </w:tr>
      <w:tr w:rsidR="0047515C" w:rsidRPr="00CB068F" w:rsidTr="0082766A">
        <w:trPr>
          <w:trHeight w:hRule="exact" w:val="288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Жиры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19,86/17,87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Mg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14,42/12,97</w:t>
            </w:r>
          </w:p>
        </w:tc>
      </w:tr>
      <w:tr w:rsidR="0047515C" w:rsidRPr="00CB068F" w:rsidTr="0082766A">
        <w:trPr>
          <w:trHeight w:hRule="exact" w:val="288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Углеводы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8,10/7,29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Fe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1,14/1,02</w:t>
            </w:r>
          </w:p>
        </w:tc>
      </w:tr>
      <w:tr w:rsidR="0047515C" w:rsidRPr="00CB068F" w:rsidTr="0082766A">
        <w:trPr>
          <w:trHeight w:hRule="exact" w:val="293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Эн.цен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272/244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2766A">
            <w:pPr>
              <w:pStyle w:val="8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1,02/0,92</w:t>
            </w:r>
          </w:p>
        </w:tc>
      </w:tr>
    </w:tbl>
    <w:p w:rsidR="0047515C" w:rsidRPr="00CB068F" w:rsidRDefault="0047515C" w:rsidP="0082766A">
      <w:pPr>
        <w:pStyle w:val="21"/>
        <w:shd w:val="clear" w:color="auto" w:fill="auto"/>
        <w:spacing w:line="240" w:lineRule="auto"/>
        <w:ind w:right="40" w:firstLine="0"/>
        <w:rPr>
          <w:i w:val="0"/>
          <w:color w:val="auto"/>
          <w:sz w:val="24"/>
          <w:szCs w:val="24"/>
        </w:rPr>
        <w:sectPr w:rsidR="0047515C" w:rsidRPr="00CB068F">
          <w:headerReference w:type="default" r:id="rId14"/>
          <w:pgSz w:w="11909" w:h="16838"/>
          <w:pgMar w:top="461" w:right="602" w:bottom="198" w:left="626" w:header="0" w:footer="3" w:gutter="0"/>
          <w:cols w:space="720"/>
          <w:noEndnote/>
          <w:docGrid w:linePitch="360"/>
        </w:sect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82766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D1B17">
        <w:rPr>
          <w:rFonts w:ascii="Times New Roman" w:hAnsi="Times New Roman" w:cs="Times New Roman"/>
          <w:color w:val="auto"/>
          <w:sz w:val="28"/>
          <w:szCs w:val="28"/>
        </w:rPr>
        <w:t>Приложение № 9</w:t>
      </w:r>
    </w:p>
    <w:p w:rsidR="0047515C" w:rsidRPr="004D1B17" w:rsidRDefault="0047515C" w:rsidP="0082766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716A0C">
      <w:p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47515C" w:rsidRPr="004D1B17" w:rsidSect="0082766A">
          <w:pgSz w:w="11909" w:h="16838"/>
          <w:pgMar w:top="567" w:right="1134" w:bottom="567" w:left="1701" w:header="567" w:footer="567" w:gutter="0"/>
          <w:cols w:space="720"/>
          <w:noEndnote/>
          <w:docGrid w:linePitch="360"/>
        </w:sectPr>
      </w:pPr>
      <w:r w:rsidRPr="004D1B17">
        <w:rPr>
          <w:rFonts w:ascii="Times New Roman" w:hAnsi="Times New Roman" w:cs="Times New Roman"/>
          <w:color w:val="auto"/>
          <w:sz w:val="28"/>
          <w:szCs w:val="28"/>
        </w:rPr>
        <w:t>Блок-схема технологического процесс</w:t>
      </w:r>
      <w:r w:rsidR="00716A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7117080</wp:posOffset>
                </wp:positionV>
                <wp:extent cx="2133600" cy="1000125"/>
                <wp:effectExtent l="5715" t="11430" r="13335" b="762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C78" w:rsidRPr="00AB65C6" w:rsidRDefault="009B1C78" w:rsidP="00AB6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анизация потребления продукции </w:t>
                            </w: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обеденный зал)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27.95pt;margin-top:560.4pt;width:168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">
                <v:textbox>
                  <w:txbxContent>
                    <w:p w:rsidR="009B1C78" w:rsidRPr="00AB65C6" w:rsidRDefault="009B1C78" w:rsidP="00AB6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анизация потребления продукции </w:t>
                      </w: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обеденный зал)</w:t>
                      </w:r>
                    </w:p>
                  </w:txbxContent>
                </v:textbox>
              </v:roundrect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6254750</wp:posOffset>
                </wp:positionV>
                <wp:extent cx="219075" cy="390525"/>
                <wp:effectExtent l="24765" t="6350" r="2286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90525"/>
                        </a:xfrm>
                        <a:prstGeom prst="downArrow">
                          <a:avLst>
                            <a:gd name="adj1" fmla="val 50000"/>
                            <a:gd name="adj2" fmla="val 44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189.45pt;margin-top:492.5pt;width:17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">
                <v:textbox style="layout-flow:vertical-ideographic"/>
              </v:shape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5251450</wp:posOffset>
                </wp:positionV>
                <wp:extent cx="2133600" cy="895350"/>
                <wp:effectExtent l="8890" t="12700" r="10160" b="63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C78" w:rsidRPr="00AB65C6" w:rsidRDefault="009B1C78" w:rsidP="00AB6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Реализация продукции (раздача готовых блюд)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16.95pt;margin-top:413.5pt;width:168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">
                <v:textbox>
                  <w:txbxContent>
                    <w:p w:rsidR="009B1C78" w:rsidRPr="00AB65C6" w:rsidRDefault="009B1C78" w:rsidP="00AB6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Реализация продукции (раздача готовых блюд)</w:t>
                      </w:r>
                    </w:p>
                  </w:txbxContent>
                </v:textbox>
              </v:roundrect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4782820</wp:posOffset>
                </wp:positionV>
                <wp:extent cx="190500" cy="381000"/>
                <wp:effectExtent l="24765" t="10795" r="22860" b="1778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810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190.2pt;margin-top:376.6pt;width:1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">
                <v:textbox style="layout-flow:vertical-ideographic"/>
              </v:shape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3358515</wp:posOffset>
                </wp:positionV>
                <wp:extent cx="2228850" cy="1304925"/>
                <wp:effectExtent l="5080" t="5715" r="13970" b="1333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C78" w:rsidRPr="00AB65C6" w:rsidRDefault="009B1C78" w:rsidP="00AB6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Приготовление готовой продукции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12.9pt;margin-top:264.45pt;width:175.5pt;height:10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">
                <v:textbox>
                  <w:txbxContent>
                    <w:p w:rsidR="009B1C78" w:rsidRPr="00AB65C6" w:rsidRDefault="009B1C78" w:rsidP="00AB6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Приготовление готовой продукции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2729865</wp:posOffset>
                </wp:positionV>
                <wp:extent cx="200025" cy="361950"/>
                <wp:effectExtent l="24765" t="5715" r="22860" b="1333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61950"/>
                        </a:xfrm>
                        <a:prstGeom prst="downArrow">
                          <a:avLst>
                            <a:gd name="adj1" fmla="val 50000"/>
                            <a:gd name="adj2" fmla="val 452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189.45pt;margin-top:214.95pt;width:1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">
                <v:textbox style="layout-flow:vertical-ideographic"/>
              </v:shape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636270</wp:posOffset>
                </wp:positionV>
                <wp:extent cx="2019300" cy="742950"/>
                <wp:effectExtent l="5715" t="7620" r="13335" b="114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C78" w:rsidRPr="00AB65C6" w:rsidRDefault="009B1C78" w:rsidP="00AB6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119.7pt;margin-top:50.1pt;width:159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">
                <v:textbox>
                  <w:txbxContent>
                    <w:p w:rsidR="009B1C78" w:rsidRPr="00AB65C6" w:rsidRDefault="009B1C78" w:rsidP="00AB6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сырья</w:t>
                      </w:r>
                    </w:p>
                  </w:txbxContent>
                </v:textbox>
              </v:roundrect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1465580</wp:posOffset>
                </wp:positionV>
                <wp:extent cx="180975" cy="276225"/>
                <wp:effectExtent l="24765" t="8255" r="22860" b="1079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downArrow">
                          <a:avLst>
                            <a:gd name="adj1" fmla="val 50000"/>
                            <a:gd name="adj2" fmla="val 38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7" style="position:absolute;margin-left:198.45pt;margin-top:115.4pt;width:1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1835785</wp:posOffset>
                </wp:positionV>
                <wp:extent cx="2247900" cy="742950"/>
                <wp:effectExtent l="5080" t="6985" r="13970" b="120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C78" w:rsidRPr="00AB65C6" w:rsidRDefault="009B1C78" w:rsidP="00AB6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Хранение сырья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отпуск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111.4pt;margin-top:144.55pt;width:177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">
                <v:textbox>
                  <w:txbxContent>
                    <w:p w:rsidR="009B1C78" w:rsidRPr="00AB65C6" w:rsidRDefault="009B1C78" w:rsidP="00AB6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Хранение сырья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отпуск </w:t>
                      </w:r>
                    </w:p>
                  </w:txbxContent>
                </v:textbox>
              </v:roundrect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7417435</wp:posOffset>
                </wp:positionV>
                <wp:extent cx="429895" cy="200025"/>
                <wp:effectExtent l="13970" t="26035" r="13335" b="215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00025"/>
                        </a:xfrm>
                        <a:prstGeom prst="leftRightArrow">
                          <a:avLst>
                            <a:gd name="adj1" fmla="val 50000"/>
                            <a:gd name="adj2" fmla="val 42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8" o:spid="_x0000_s1026" type="#_x0000_t69" style="position:absolute;margin-left:94.1pt;margin-top:584.05pt;width:33.8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"/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7131685</wp:posOffset>
                </wp:positionV>
                <wp:extent cx="429895" cy="200025"/>
                <wp:effectExtent l="13970" t="26035" r="13335" b="215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00025"/>
                        </a:xfrm>
                        <a:prstGeom prst="leftRightArrow">
                          <a:avLst>
                            <a:gd name="adj1" fmla="val 50000"/>
                            <a:gd name="adj2" fmla="val 42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9" style="position:absolute;margin-left:94.85pt;margin-top:561.55pt;width:33.8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"/>
            </w:pict>
          </mc:Fallback>
        </mc:AlternateContent>
      </w:r>
      <w:r w:rsidR="00AA330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6848475</wp:posOffset>
                </wp:positionV>
                <wp:extent cx="1581150" cy="1073785"/>
                <wp:effectExtent l="13970" t="9525" r="5080" b="1206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073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C78" w:rsidRPr="00AB65C6" w:rsidRDefault="009B1C78" w:rsidP="00AB6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5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Мойка кухонной посуды (моечная)</w:t>
                            </w:r>
                          </w:p>
                          <w:p w:rsidR="009B1C78" w:rsidRDefault="009B1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-31.9pt;margin-top:539.25pt;width:124.5pt;height:8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">
                <v:textbox>
                  <w:txbxContent>
                    <w:p w:rsidR="009B1C78" w:rsidRPr="00AB65C6" w:rsidRDefault="009B1C78" w:rsidP="00AB6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5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Мойка кухонной посуды (моечная)</w:t>
                      </w:r>
                    </w:p>
                    <w:p w:rsidR="009B1C78" w:rsidRDefault="009B1C78"/>
                  </w:txbxContent>
                </v:textbox>
              </v:roundrect>
            </w:pict>
          </mc:Fallback>
        </mc:AlternateContent>
      </w:r>
    </w:p>
    <w:p w:rsidR="0047515C" w:rsidRPr="004D1B17" w:rsidRDefault="0047515C" w:rsidP="00FA2B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D1B1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№10</w:t>
      </w:r>
    </w:p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D1B17">
        <w:rPr>
          <w:rFonts w:ascii="Times New Roman" w:hAnsi="Times New Roman" w:cs="Times New Roman"/>
          <w:color w:val="auto"/>
          <w:sz w:val="28"/>
          <w:szCs w:val="28"/>
        </w:rPr>
        <w:t>Журнал проведения витаминизации третьих и сладких блюд</w:t>
      </w:r>
    </w:p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345"/>
        <w:gridCol w:w="1276"/>
        <w:gridCol w:w="1417"/>
        <w:gridCol w:w="1701"/>
        <w:gridCol w:w="2268"/>
        <w:gridCol w:w="900"/>
        <w:gridCol w:w="1336"/>
      </w:tblGrid>
      <w:tr w:rsidR="0047515C" w:rsidRPr="004D1B17" w:rsidTr="00463838">
        <w:tc>
          <w:tcPr>
            <w:tcW w:w="640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1345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препарата</w:t>
            </w:r>
          </w:p>
        </w:tc>
        <w:tc>
          <w:tcPr>
            <w:tcW w:w="1276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блюда</w:t>
            </w:r>
          </w:p>
        </w:tc>
        <w:tc>
          <w:tcPr>
            <w:tcW w:w="1417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питающихся</w:t>
            </w:r>
          </w:p>
        </w:tc>
        <w:tc>
          <w:tcPr>
            <w:tcW w:w="1701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внесенного витаминного препарата (</w:t>
            </w:r>
            <w:proofErr w:type="spellStart"/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</w:t>
            </w:r>
            <w:proofErr w:type="spellEnd"/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внесения или приготовления витаминизированного блюда</w:t>
            </w:r>
          </w:p>
        </w:tc>
        <w:tc>
          <w:tcPr>
            <w:tcW w:w="900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приема блюда</w:t>
            </w:r>
          </w:p>
        </w:tc>
        <w:tc>
          <w:tcPr>
            <w:tcW w:w="1336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Примечание</w:t>
            </w:r>
          </w:p>
        </w:tc>
      </w:tr>
      <w:tr w:rsidR="0047515C" w:rsidRPr="004D1B17" w:rsidTr="00463838">
        <w:tc>
          <w:tcPr>
            <w:tcW w:w="640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4D1B17" w:rsidTr="00463838">
        <w:tc>
          <w:tcPr>
            <w:tcW w:w="640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47515C" w:rsidRPr="004D1B17" w:rsidRDefault="0047515C" w:rsidP="00FA2B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8D567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D1B17">
        <w:rPr>
          <w:rFonts w:ascii="Times New Roman" w:hAnsi="Times New Roman" w:cs="Times New Roman"/>
          <w:color w:val="auto"/>
          <w:sz w:val="28"/>
          <w:szCs w:val="28"/>
        </w:rPr>
        <w:t>Приложение №11</w:t>
      </w:r>
    </w:p>
    <w:p w:rsidR="0047515C" w:rsidRPr="004D1B17" w:rsidRDefault="0047515C" w:rsidP="00FA2B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8D567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1B17">
        <w:rPr>
          <w:rFonts w:ascii="Times New Roman" w:hAnsi="Times New Roman" w:cs="Times New Roman"/>
          <w:b/>
          <w:color w:val="auto"/>
          <w:sz w:val="28"/>
          <w:szCs w:val="28"/>
        </w:rPr>
        <w:t>Журнал бракеража готовой пищевой продукции</w:t>
      </w:r>
    </w:p>
    <w:p w:rsidR="0047515C" w:rsidRPr="004D1B17" w:rsidRDefault="0047515C" w:rsidP="008D567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D1B17">
        <w:rPr>
          <w:rFonts w:ascii="Times New Roman" w:hAnsi="Times New Roman" w:cs="Times New Roman"/>
          <w:i/>
          <w:color w:val="auto"/>
          <w:sz w:val="28"/>
          <w:szCs w:val="28"/>
        </w:rPr>
        <w:t>(по приложению №4 СанПиН 2.3/2.4.3590-20)</w:t>
      </w:r>
    </w:p>
    <w:p w:rsidR="0047515C" w:rsidRPr="004D1B17" w:rsidRDefault="0047515C" w:rsidP="008D5671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0" w:type="auto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8"/>
        <w:gridCol w:w="1067"/>
        <w:gridCol w:w="1436"/>
        <w:gridCol w:w="1851"/>
        <w:gridCol w:w="1271"/>
        <w:gridCol w:w="1300"/>
        <w:gridCol w:w="1290"/>
        <w:gridCol w:w="1240"/>
      </w:tblGrid>
      <w:tr w:rsidR="0047515C" w:rsidRPr="004D1B17" w:rsidTr="008D5671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Дата и час изготовления блюда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Время снятия бракеража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Наименование готового блюда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Результаты органолептической оценки качества готовых блюд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Разрешение к реализации блюда, кулинарного изделия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 xml:space="preserve">Подписи членов </w:t>
            </w:r>
            <w:proofErr w:type="spellStart"/>
            <w:r w:rsidRPr="004D1B17">
              <w:rPr>
                <w:rFonts w:ascii="Times New Roman" w:hAnsi="Times New Roman" w:cs="Times New Roman"/>
                <w:color w:val="auto"/>
              </w:rPr>
              <w:t>бракеражной</w:t>
            </w:r>
            <w:proofErr w:type="spellEnd"/>
            <w:r w:rsidRPr="004D1B17">
              <w:rPr>
                <w:rFonts w:ascii="Times New Roman" w:hAnsi="Times New Roman" w:cs="Times New Roman"/>
                <w:color w:val="auto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Результаты взвешивания порционных блюд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15C" w:rsidRPr="004D1B17" w:rsidRDefault="0047515C" w:rsidP="008D5671">
            <w:pPr>
              <w:widowControl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B17">
              <w:rPr>
                <w:rFonts w:ascii="Times New Roman" w:hAnsi="Times New Roman" w:cs="Times New Roman"/>
                <w:color w:val="auto"/>
              </w:rPr>
              <w:t>Примечание</w:t>
            </w:r>
          </w:p>
        </w:tc>
      </w:tr>
    </w:tbl>
    <w:p w:rsidR="0047515C" w:rsidRPr="004D1B17" w:rsidRDefault="0047515C" w:rsidP="008D5671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  <w:sectPr w:rsidR="0047515C" w:rsidRPr="004D1B17" w:rsidSect="00FA2B3E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4D1B17" w:rsidRDefault="0047515C" w:rsidP="003A1F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15C" w:rsidRPr="00CB068F" w:rsidRDefault="0047515C" w:rsidP="003A1F90">
      <w:pPr>
        <w:pStyle w:val="8"/>
        <w:shd w:val="clear" w:color="auto" w:fill="auto"/>
        <w:spacing w:before="244" w:after="0" w:line="240" w:lineRule="auto"/>
        <w:ind w:right="18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№12</w:t>
      </w:r>
    </w:p>
    <w:p w:rsidR="0047515C" w:rsidRPr="00CB068F" w:rsidRDefault="0047515C" w:rsidP="003A1F90">
      <w:pPr>
        <w:pStyle w:val="21"/>
        <w:shd w:val="clear" w:color="auto" w:fill="auto"/>
        <w:spacing w:after="245" w:line="240" w:lineRule="auto"/>
        <w:ind w:right="5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Органолептическая оценка готовой пищевой продукции (разработана специально для Журнала бракеража готовой пищевой продукции)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6"/>
        <w:gridCol w:w="7859"/>
      </w:tblGrid>
      <w:tr w:rsidR="0047515C" w:rsidRPr="00CB068F" w:rsidTr="00313103">
        <w:trPr>
          <w:trHeight w:hRule="exact"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Оценка качества блюд и готовых кулинарных изделий: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При каких условиях:</w:t>
            </w:r>
          </w:p>
        </w:tc>
      </w:tr>
      <w:tr w:rsidR="0047515C" w:rsidRPr="00CB068F" w:rsidTr="00313103">
        <w:trPr>
          <w:trHeight w:hRule="exact" w:val="9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Соответствие по вкусу, цвету и запаху, внешнему виду и консистенции, утвержденной рецептуре и другим показателям, предусмотренным требованиями.</w:t>
            </w:r>
          </w:p>
        </w:tc>
      </w:tr>
      <w:tr w:rsidR="0047515C" w:rsidRPr="00CB068F" w:rsidTr="00313103">
        <w:trPr>
          <w:trHeight w:hRule="exact"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«хорошо»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Имеется один незначительный дефект(недосолен не доведен до нужного цвета и др.)</w:t>
            </w:r>
          </w:p>
        </w:tc>
      </w:tr>
      <w:tr w:rsidR="0047515C" w:rsidRPr="00CB068F" w:rsidTr="00313103">
        <w:trPr>
          <w:trHeight w:hRule="exact"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«удовлетворительно»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Имеются отклонения от требований кулинарии, но пригодны для реализации без переработки.</w:t>
            </w:r>
          </w:p>
        </w:tc>
      </w:tr>
      <w:tr w:rsidR="0047515C" w:rsidRPr="00CB068F" w:rsidTr="00313103">
        <w:trPr>
          <w:trHeight w:hRule="exact" w:val="2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«неудовлетворительно» (брак)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13103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Имеются следующие недостатки: посторонний, несвойственный изделиям вкус и запах,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резкопересоленные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, резко кислые,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горькие,недоваренные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; недожаренные; подгорелые; утратившие свою форму, имеющие несвойственную консистенцию; другие признаки, порочащие блюда и изделия.</w:t>
            </w: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pStyle w:val="8"/>
        <w:shd w:val="clear" w:color="auto" w:fill="auto"/>
        <w:spacing w:before="279" w:after="0" w:line="240" w:lineRule="auto"/>
        <w:ind w:right="18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№13</w:t>
      </w:r>
    </w:p>
    <w:p w:rsidR="0047515C" w:rsidRPr="00CB068F" w:rsidRDefault="0047515C" w:rsidP="003A1F90">
      <w:pPr>
        <w:pStyle w:val="21"/>
        <w:shd w:val="clear" w:color="auto" w:fill="auto"/>
        <w:spacing w:after="300" w:line="240" w:lineRule="auto"/>
        <w:ind w:left="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Перечень пищевой продукции, которая не допускается при организации питания детей (по Приложение </w:t>
      </w:r>
      <w:r w:rsidRPr="00CB068F">
        <w:rPr>
          <w:color w:val="auto"/>
          <w:sz w:val="24"/>
          <w:szCs w:val="24"/>
          <w:lang w:val="en-US" w:eastAsia="en-US"/>
        </w:rPr>
        <w:t>N</w:t>
      </w:r>
      <w:r w:rsidRPr="00CB068F">
        <w:rPr>
          <w:color w:val="auto"/>
          <w:sz w:val="24"/>
          <w:szCs w:val="24"/>
        </w:rPr>
        <w:t>6 к СанПиН2.3/2.4.3590-20)</w:t>
      </w:r>
    </w:p>
    <w:p w:rsidR="0047515C" w:rsidRPr="00CB068F" w:rsidRDefault="0047515C" w:rsidP="009031C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Пищевая продукция без маркировки и(или) с истекшими сроками годности и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(или) признаками недоброкачественности.</w:t>
      </w:r>
    </w:p>
    <w:p w:rsidR="0047515C" w:rsidRPr="00CB068F" w:rsidRDefault="0047515C" w:rsidP="009031C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Пищевая продукция, не соответствующая требованиям технических  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регламентов.</w:t>
      </w:r>
    </w:p>
    <w:p w:rsidR="0047515C" w:rsidRPr="00CB068F" w:rsidRDefault="0047515C" w:rsidP="009031C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Мясо сельскохозяйственных животных и птицы, рыба, не прошедшие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ветеринарно - санитарную экспертизу</w:t>
      </w:r>
    </w:p>
    <w:p w:rsidR="0047515C" w:rsidRPr="00CB068F" w:rsidRDefault="0047515C" w:rsidP="009031C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Субпродукты, кроме говяжьей печени, языка, сердца,</w:t>
      </w:r>
    </w:p>
    <w:p w:rsidR="0047515C" w:rsidRPr="00CB068F" w:rsidRDefault="0047515C" w:rsidP="009031C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Непотрошеная птица</w:t>
      </w:r>
    </w:p>
    <w:p w:rsidR="0047515C" w:rsidRPr="00CB068F" w:rsidRDefault="0047515C" w:rsidP="009031CE">
      <w:pPr>
        <w:pStyle w:val="21"/>
        <w:numPr>
          <w:ilvl w:val="0"/>
          <w:numId w:val="21"/>
        </w:numPr>
        <w:shd w:val="clear" w:color="auto" w:fill="auto"/>
        <w:spacing w:line="240" w:lineRule="auto"/>
        <w:ind w:left="120" w:firstLine="560"/>
        <w:rPr>
          <w:color w:val="auto"/>
          <w:sz w:val="24"/>
          <w:szCs w:val="24"/>
        </w:rPr>
      </w:pPr>
      <w:r w:rsidRPr="00CB068F">
        <w:rPr>
          <w:rStyle w:val="27"/>
          <w:i/>
          <w:iCs/>
          <w:color w:val="auto"/>
          <w:sz w:val="24"/>
          <w:szCs w:val="24"/>
        </w:rPr>
        <w:t xml:space="preserve"> Мясо диких животных.</w:t>
      </w:r>
    </w:p>
    <w:p w:rsidR="0047515C" w:rsidRPr="00CB068F" w:rsidRDefault="0047515C" w:rsidP="009031CE">
      <w:pPr>
        <w:pStyle w:val="8"/>
        <w:numPr>
          <w:ilvl w:val="0"/>
          <w:numId w:val="21"/>
        </w:numPr>
        <w:shd w:val="clear" w:color="auto" w:fill="auto"/>
        <w:spacing w:before="0" w:after="0" w:line="240" w:lineRule="auto"/>
        <w:ind w:left="12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Яйца и мясо водоплавающих птиц.</w:t>
      </w:r>
    </w:p>
    <w:p w:rsidR="0047515C" w:rsidRPr="00CB068F" w:rsidRDefault="0047515C" w:rsidP="009031CE">
      <w:pPr>
        <w:pStyle w:val="8"/>
        <w:numPr>
          <w:ilvl w:val="0"/>
          <w:numId w:val="22"/>
        </w:numPr>
        <w:shd w:val="clear" w:color="auto" w:fill="auto"/>
        <w:tabs>
          <w:tab w:val="left" w:pos="1560"/>
        </w:tabs>
        <w:spacing w:before="0" w:after="0" w:line="240" w:lineRule="auto"/>
        <w:ind w:left="120" w:right="18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Яйца с загрязненной и (или) поврежденной скорлупой, а также яйца из   </w:t>
      </w:r>
    </w:p>
    <w:p w:rsidR="0047515C" w:rsidRPr="00CB068F" w:rsidRDefault="0047515C" w:rsidP="00437BD2">
      <w:pPr>
        <w:pStyle w:val="8"/>
        <w:shd w:val="clear" w:color="auto" w:fill="auto"/>
        <w:tabs>
          <w:tab w:val="left" w:pos="1560"/>
        </w:tabs>
        <w:spacing w:before="0" w:after="0" w:line="240" w:lineRule="auto"/>
        <w:ind w:right="1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хозяйств, неблагополучных по сальмонеллёзу.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Консервы с нарушением герметичности банок, </w:t>
      </w:r>
      <w:proofErr w:type="spellStart"/>
      <w:r w:rsidRPr="00CB068F">
        <w:rPr>
          <w:color w:val="auto"/>
          <w:sz w:val="24"/>
          <w:szCs w:val="24"/>
        </w:rPr>
        <w:t>бамбажные</w:t>
      </w:r>
      <w:proofErr w:type="spellEnd"/>
      <w:r w:rsidRPr="00CB068F">
        <w:rPr>
          <w:color w:val="auto"/>
          <w:sz w:val="24"/>
          <w:szCs w:val="24"/>
        </w:rPr>
        <w:t>, «</w:t>
      </w:r>
      <w:proofErr w:type="spellStart"/>
      <w:r w:rsidRPr="00CB068F">
        <w:rPr>
          <w:color w:val="auto"/>
          <w:sz w:val="24"/>
          <w:szCs w:val="24"/>
        </w:rPr>
        <w:t>хлопуши</w:t>
      </w:r>
      <w:proofErr w:type="spellEnd"/>
      <w:r w:rsidRPr="00CB068F">
        <w:rPr>
          <w:color w:val="auto"/>
          <w:sz w:val="24"/>
          <w:szCs w:val="24"/>
        </w:rPr>
        <w:t xml:space="preserve">»,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банки с ржавчиной деформированные.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120" w:right="180" w:firstLine="56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Крупа, мука, сухофрукты, загрязненные различными примесями или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зараженные амбарными вредителями.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Пищевая продукция домашнего (не промышленного ) изготовителя.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Кремовые кондитерские изделия (пирожные торты)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Зельцы, изделия из мясной </w:t>
      </w:r>
      <w:proofErr w:type="spellStart"/>
      <w:r w:rsidRPr="00CB068F">
        <w:rPr>
          <w:color w:val="auto"/>
          <w:sz w:val="24"/>
          <w:szCs w:val="24"/>
        </w:rPr>
        <w:t>обрези</w:t>
      </w:r>
      <w:proofErr w:type="spellEnd"/>
      <w:r w:rsidRPr="00CB068F">
        <w:rPr>
          <w:color w:val="auto"/>
          <w:sz w:val="24"/>
          <w:szCs w:val="24"/>
        </w:rPr>
        <w:t xml:space="preserve">, диафрагмы ;рулеты из мякоти голов,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кровяные и ливерные колбасы, заливные блюда, студни, </w:t>
      </w:r>
      <w:proofErr w:type="spellStart"/>
      <w:r w:rsidRPr="00CB068F">
        <w:rPr>
          <w:color w:val="auto"/>
          <w:sz w:val="24"/>
          <w:szCs w:val="24"/>
        </w:rPr>
        <w:t>фаршмаг</w:t>
      </w:r>
      <w:proofErr w:type="spellEnd"/>
      <w:r w:rsidRPr="00CB068F">
        <w:rPr>
          <w:color w:val="auto"/>
          <w:sz w:val="24"/>
          <w:szCs w:val="24"/>
        </w:rPr>
        <w:t xml:space="preserve"> из сельди.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Макароны по-флотски(с фаршем), макароны с рубленным яйцом.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Творог из </w:t>
      </w:r>
      <w:proofErr w:type="spellStart"/>
      <w:r w:rsidRPr="00CB068F">
        <w:rPr>
          <w:color w:val="auto"/>
          <w:sz w:val="24"/>
          <w:szCs w:val="24"/>
        </w:rPr>
        <w:t>непастеризованного</w:t>
      </w:r>
      <w:proofErr w:type="spellEnd"/>
      <w:r w:rsidRPr="00CB068F">
        <w:rPr>
          <w:color w:val="auto"/>
          <w:sz w:val="24"/>
          <w:szCs w:val="24"/>
        </w:rPr>
        <w:t xml:space="preserve"> молока, фляжный творог, фляжную сметану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без термической обработки.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 xml:space="preserve"> Простокваша «</w:t>
      </w:r>
      <w:proofErr w:type="spellStart"/>
      <w:r w:rsidRPr="00CB068F">
        <w:rPr>
          <w:color w:val="auto"/>
          <w:sz w:val="24"/>
          <w:szCs w:val="24"/>
        </w:rPr>
        <w:t>самоквас</w:t>
      </w:r>
      <w:proofErr w:type="spellEnd"/>
      <w:r w:rsidRPr="00CB068F">
        <w:rPr>
          <w:color w:val="auto"/>
          <w:sz w:val="24"/>
          <w:szCs w:val="24"/>
        </w:rPr>
        <w:t>».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Грибы</w:t>
      </w:r>
      <w:r w:rsidR="00EE13A8" w:rsidRPr="00CB068F">
        <w:rPr>
          <w:color w:val="auto"/>
          <w:sz w:val="24"/>
          <w:szCs w:val="24"/>
        </w:rPr>
        <w:t xml:space="preserve"> и продукты (кулинарные изделия</w:t>
      </w:r>
      <w:r w:rsidRPr="00CB068F">
        <w:rPr>
          <w:color w:val="auto"/>
          <w:sz w:val="24"/>
          <w:szCs w:val="24"/>
        </w:rPr>
        <w:t>), из них приготовленные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Квас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Соки концентрированные диффузионные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Молоко и молочная продукция из хозяйств, неблагополучных по   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заболеваемости продуктивных сельскохозяйственных животных, а также не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прошедшая первичную обработку и пастеризацию.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Сырокопченые мясные гастрономические изделия и колбасы.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Блюда изготовленные из мяса, птицы, рыбы(кроме) соленой, не прошедших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тепловую обработку.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Масло растительное, пальмовое, рапсовое, кокосовое, хлопковое.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Жареная во фритюре пищевая продукция и продукция общественного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питания.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Уксус, горчица, хрен, перец острый (красный и, черный).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Острые соусы, кетчупы, майонез.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Овощи и фрукты консервированные, содержащие уксус</w:t>
      </w:r>
    </w:p>
    <w:p w:rsidR="0047515C" w:rsidRPr="00CB068F" w:rsidRDefault="0047515C" w:rsidP="009031CE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Кофе натуральный; тонизирующие напитки ( в том числе энергетические).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29.        Кулинарные, гидрогенизированные масла и жиры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Ядро абрикосовой косточки, арахис.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Газированные напитки; газированная вода питьевая.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Молочная продукция и мороженое на основе растительных жиров.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Жевательная резинка.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Кумыс, кисломолочная продукция с содержанием этанола (более 0,5%)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Карамель, в том числе леденцовая.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Холодные напитки и морсы (без термической обработки) из плодово –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ягодного сырья.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Окрошки и холодные супы.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Яичница-глазунья.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Паштеты, блинчики с мясом и с творогом.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Блюда из (или на основе) сухих пищевых концентратов, в том числе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быстрого приготовления.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Картофельные и кукурузные чипсы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right="16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Изделия из рубленного мяса и рыбы, салаты, блины и оладьи, </w:t>
      </w:r>
    </w:p>
    <w:p w:rsidR="0047515C" w:rsidRPr="00CB068F" w:rsidRDefault="0047515C" w:rsidP="00437BD2">
      <w:pPr>
        <w:pStyle w:val="8"/>
        <w:shd w:val="clear" w:color="auto" w:fill="auto"/>
        <w:spacing w:before="0" w:after="0" w:line="240" w:lineRule="auto"/>
        <w:ind w:right="16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приготовленные в условиях палаточного лагеря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Сырки творожные; изделия творожные более 9% жирности</w:t>
      </w:r>
    </w:p>
    <w:p w:rsidR="0047515C" w:rsidRPr="00CB068F" w:rsidRDefault="0047515C" w:rsidP="009031CE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lef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Молоко и молочные напитки стерилизованные менее 2,5% и более 3,2% </w:t>
      </w:r>
    </w:p>
    <w:p w:rsidR="0047515C" w:rsidRPr="00CB068F" w:rsidRDefault="0047515C" w:rsidP="008D09F0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жирности.</w:t>
      </w:r>
    </w:p>
    <w:p w:rsidR="0047515C" w:rsidRPr="00CB068F" w:rsidRDefault="0047515C" w:rsidP="008D09F0">
      <w:pPr>
        <w:pStyle w:val="8"/>
        <w:numPr>
          <w:ilvl w:val="0"/>
          <w:numId w:val="24"/>
        </w:numPr>
        <w:shd w:val="clear" w:color="auto" w:fill="auto"/>
        <w:spacing w:before="0" w:after="0" w:line="240" w:lineRule="auto"/>
        <w:ind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Готовые кулинарные блюда, не входящие в меню текущего дня, реализуемые </w:t>
      </w:r>
    </w:p>
    <w:p w:rsidR="0047515C" w:rsidRPr="00CB068F" w:rsidRDefault="0047515C" w:rsidP="000C3C31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</w:t>
      </w:r>
      <w:r w:rsidR="000C3C31" w:rsidRPr="00CB068F">
        <w:rPr>
          <w:color w:val="auto"/>
          <w:sz w:val="24"/>
          <w:szCs w:val="24"/>
        </w:rPr>
        <w:t xml:space="preserve">         через буфет.         </w:t>
      </w:r>
    </w:p>
    <w:p w:rsidR="00A92717" w:rsidRPr="00CB068F" w:rsidRDefault="00A92717" w:rsidP="003A1F90">
      <w:pPr>
        <w:pStyle w:val="8"/>
        <w:shd w:val="clear" w:color="auto" w:fill="auto"/>
        <w:spacing w:before="0" w:after="0" w:line="240" w:lineRule="auto"/>
        <w:ind w:right="160" w:firstLine="0"/>
        <w:jc w:val="right"/>
        <w:rPr>
          <w:color w:val="auto"/>
          <w:sz w:val="24"/>
          <w:szCs w:val="24"/>
        </w:rPr>
      </w:pPr>
    </w:p>
    <w:p w:rsidR="000C3C31" w:rsidRPr="00CB068F" w:rsidRDefault="000C3C31" w:rsidP="008C5DB6">
      <w:pPr>
        <w:pStyle w:val="8"/>
        <w:shd w:val="clear" w:color="auto" w:fill="auto"/>
        <w:spacing w:before="0" w:after="0" w:line="240" w:lineRule="auto"/>
        <w:ind w:right="160" w:firstLine="0"/>
        <w:jc w:val="left"/>
        <w:rPr>
          <w:color w:val="auto"/>
          <w:sz w:val="24"/>
          <w:szCs w:val="24"/>
        </w:rPr>
      </w:pPr>
    </w:p>
    <w:p w:rsidR="0047515C" w:rsidRPr="00CB068F" w:rsidRDefault="008C5DB6" w:rsidP="008C5DB6">
      <w:pPr>
        <w:pStyle w:val="8"/>
        <w:shd w:val="clear" w:color="auto" w:fill="auto"/>
        <w:spacing w:before="0" w:after="0" w:line="240" w:lineRule="auto"/>
        <w:ind w:right="16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7515C" w:rsidRPr="00CB068F">
        <w:rPr>
          <w:color w:val="auto"/>
          <w:sz w:val="24"/>
          <w:szCs w:val="24"/>
        </w:rPr>
        <w:t>Приложение №14</w:t>
      </w:r>
    </w:p>
    <w:p w:rsidR="0047515C" w:rsidRPr="00CB068F" w:rsidRDefault="0047515C" w:rsidP="003A1F90">
      <w:pPr>
        <w:pStyle w:val="21"/>
        <w:shd w:val="clear" w:color="auto" w:fill="auto"/>
        <w:spacing w:after="194" w:line="240" w:lineRule="auto"/>
        <w:ind w:left="26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Анализа рисков при закупке, приеме продуктов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42"/>
        <w:gridCol w:w="7805"/>
      </w:tblGrid>
      <w:tr w:rsidR="0047515C" w:rsidRPr="00CB068F">
        <w:trPr>
          <w:trHeight w:hRule="exact" w:val="70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Оценка поставщиков поступающей продукции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47515C" w:rsidRPr="00CB068F" w:rsidTr="00FD5C42">
        <w:trPr>
          <w:trHeight w:hRule="exact" w:val="100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Транспортировка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D09F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Подразумевает использование спец. транспорта: правильное температурное сопровождение, товарное соседство, наличие медицинской книжки у водителя-экспедитора</w:t>
            </w:r>
          </w:p>
        </w:tc>
      </w:tr>
      <w:tr w:rsidR="0047515C" w:rsidRPr="00CB068F">
        <w:trPr>
          <w:trHeight w:hRule="exact" w:val="70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Процедура получения сырья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Подразумевает целостность упаковки; наличие маркировки; наличие сопроводительной документации .</w:t>
            </w:r>
          </w:p>
        </w:tc>
      </w:tr>
      <w:tr w:rsidR="0047515C" w:rsidRPr="00CB068F">
        <w:trPr>
          <w:trHeight w:hRule="exact" w:val="71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Оценка качества поступающего сырья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framePr w:w="1064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Подразумевает периодический контроль качества выполняемый сторонними лабораториями.</w:t>
            </w: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№15</w:t>
      </w:r>
    </w:p>
    <w:p w:rsidR="0047515C" w:rsidRPr="00CB068F" w:rsidRDefault="0047515C" w:rsidP="003A1F90">
      <w:pPr>
        <w:pStyle w:val="21"/>
        <w:shd w:val="clear" w:color="auto" w:fill="auto"/>
        <w:spacing w:after="240" w:line="240" w:lineRule="auto"/>
        <w:ind w:right="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Рекомендуемый ассортимент основных пищевых продуктов для использования в питании детей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Мясо и мясопродукты: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говядина I категории,</w:t>
      </w:r>
    </w:p>
    <w:p w:rsidR="00E714E3" w:rsidRPr="00CB068F" w:rsidRDefault="0047515C" w:rsidP="000B11BD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</w:t>
      </w:r>
      <w:r w:rsidRPr="00CB068F">
        <w:rPr>
          <w:rStyle w:val="a7"/>
          <w:color w:val="auto"/>
          <w:sz w:val="24"/>
          <w:szCs w:val="24"/>
        </w:rPr>
        <w:t>Рыба и рыбопродукты</w:t>
      </w:r>
      <w:r w:rsidRPr="00CB068F">
        <w:rPr>
          <w:color w:val="auto"/>
          <w:sz w:val="24"/>
          <w:szCs w:val="24"/>
        </w:rPr>
        <w:t xml:space="preserve"> </w:t>
      </w:r>
      <w:r w:rsidR="000B11BD" w:rsidRPr="00CB068F">
        <w:rPr>
          <w:color w:val="auto"/>
          <w:sz w:val="24"/>
          <w:szCs w:val="24"/>
        </w:rPr>
        <w:t>–</w:t>
      </w:r>
      <w:r w:rsidRPr="00CB068F">
        <w:rPr>
          <w:color w:val="auto"/>
          <w:sz w:val="24"/>
          <w:szCs w:val="24"/>
        </w:rPr>
        <w:t xml:space="preserve"> </w:t>
      </w:r>
      <w:r w:rsidR="000B11BD" w:rsidRPr="00CB068F">
        <w:rPr>
          <w:color w:val="auto"/>
          <w:sz w:val="24"/>
          <w:szCs w:val="24"/>
        </w:rPr>
        <w:t>минтай.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40" w:right="260" w:firstLine="0"/>
        <w:jc w:val="left"/>
        <w:rPr>
          <w:color w:val="auto"/>
          <w:sz w:val="24"/>
          <w:szCs w:val="24"/>
        </w:rPr>
      </w:pPr>
      <w:r w:rsidRPr="00CB068F">
        <w:rPr>
          <w:rStyle w:val="a7"/>
          <w:color w:val="auto"/>
          <w:sz w:val="24"/>
          <w:szCs w:val="24"/>
        </w:rPr>
        <w:t>Яйца куриные</w:t>
      </w:r>
      <w:r w:rsidRPr="00CB068F">
        <w:rPr>
          <w:color w:val="auto"/>
          <w:sz w:val="24"/>
          <w:szCs w:val="24"/>
        </w:rPr>
        <w:t xml:space="preserve"> - в виде омлетов или в вареном виде.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Молоко и молочные продукты: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молоко (2,5%, 3,2% жирности), пастеризованное, стерилизованное;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творог не более 9% жирности - после термической обработки; творог и творожные изделия промышленного выпуска в мелкоштучной упаковке;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сыр неострых сортов (твердый, полутвердый,)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сметана - после термической обработки;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Пищевые жиры: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сливочное масло (72,5%, 82,5% жирности);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растительное масло (подсолнечное)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Кондитерские изделия:</w:t>
      </w:r>
    </w:p>
    <w:p w:rsidR="0047515C" w:rsidRPr="00CB068F" w:rsidRDefault="004A7C56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печенье, пряники.</w:t>
      </w:r>
    </w:p>
    <w:p w:rsidR="0047515C" w:rsidRPr="00CB068F" w:rsidRDefault="0047515C" w:rsidP="004A7C56">
      <w:pPr>
        <w:pStyle w:val="8"/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Овощи:</w:t>
      </w:r>
    </w:p>
    <w:p w:rsidR="004A7C56" w:rsidRPr="00CB068F" w:rsidRDefault="0047515C" w:rsidP="00313103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овощи свежие: картофель, морковь, огурцы, томаты, лук (зеленый), укроп, 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Фрукты:</w:t>
      </w:r>
    </w:p>
    <w:p w:rsidR="004A7C56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яблоки, бананы</w:t>
      </w:r>
      <w:r w:rsidR="004A7C56" w:rsidRPr="00CB068F">
        <w:rPr>
          <w:color w:val="auto"/>
          <w:sz w:val="24"/>
          <w:szCs w:val="24"/>
        </w:rPr>
        <w:t>;</w:t>
      </w:r>
    </w:p>
    <w:p w:rsidR="0047515C" w:rsidRPr="00CB068F" w:rsidRDefault="004A7C56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цитрусовые (апельсины</w:t>
      </w:r>
      <w:r w:rsidR="0047515C" w:rsidRPr="00CB068F">
        <w:rPr>
          <w:color w:val="auto"/>
          <w:sz w:val="24"/>
          <w:szCs w:val="24"/>
        </w:rPr>
        <w:t>) - с учетом индивидуальной переносимости;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сухофрукты.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Соки и напитки: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напитки промышленного выпуска на основе натуральных фруктов;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4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какао, чай.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rStyle w:val="a7"/>
          <w:color w:val="auto"/>
          <w:sz w:val="24"/>
          <w:szCs w:val="24"/>
        </w:rPr>
        <w:t>Хлеб</w:t>
      </w:r>
      <w:r w:rsidR="004A7C56" w:rsidRPr="00CB068F">
        <w:rPr>
          <w:color w:val="auto"/>
          <w:sz w:val="24"/>
          <w:szCs w:val="24"/>
        </w:rPr>
        <w:t xml:space="preserve"> (</w:t>
      </w:r>
      <w:r w:rsidRPr="00CB068F">
        <w:rPr>
          <w:color w:val="auto"/>
          <w:sz w:val="24"/>
          <w:szCs w:val="24"/>
        </w:rPr>
        <w:t>пшеничный), крупы, макаронные изделия - все виды без ограничения.</w:t>
      </w:r>
    </w:p>
    <w:p w:rsidR="000C3C31" w:rsidRPr="00CB068F" w:rsidRDefault="0047515C" w:rsidP="008C5DB6">
      <w:pPr>
        <w:pStyle w:val="8"/>
        <w:shd w:val="clear" w:color="auto" w:fill="auto"/>
        <w:spacing w:before="0" w:after="275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rStyle w:val="a7"/>
          <w:color w:val="auto"/>
          <w:sz w:val="24"/>
          <w:szCs w:val="24"/>
        </w:rPr>
        <w:t>Соль</w:t>
      </w:r>
      <w:r w:rsidRPr="00CB068F">
        <w:rPr>
          <w:color w:val="auto"/>
          <w:sz w:val="24"/>
          <w:szCs w:val="24"/>
        </w:rPr>
        <w:t xml:space="preserve"> поваренная йодированная - в эндемичных по содержанию йода районах.</w:t>
      </w:r>
    </w:p>
    <w:p w:rsidR="0047515C" w:rsidRPr="00CB068F" w:rsidRDefault="0047515C" w:rsidP="00716A0C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color w:val="auto"/>
          <w:sz w:val="24"/>
          <w:szCs w:val="24"/>
        </w:rPr>
      </w:pPr>
    </w:p>
    <w:p w:rsidR="0047515C" w:rsidRPr="00CB068F" w:rsidRDefault="008C5DB6" w:rsidP="008C5DB6">
      <w:pPr>
        <w:pStyle w:val="8"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7515C" w:rsidRPr="00CB068F">
        <w:rPr>
          <w:color w:val="auto"/>
          <w:sz w:val="24"/>
          <w:szCs w:val="24"/>
        </w:rPr>
        <w:t>Приложение №16</w:t>
      </w:r>
    </w:p>
    <w:p w:rsidR="0047515C" w:rsidRPr="00CB068F" w:rsidRDefault="0047515C" w:rsidP="003A1F90">
      <w:pPr>
        <w:pStyle w:val="21"/>
        <w:shd w:val="clear" w:color="auto" w:fill="auto"/>
        <w:spacing w:after="244" w:line="240" w:lineRule="auto"/>
        <w:ind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Требования к перевозке и приему пищевых продуктов в образовательных организациях</w:t>
      </w:r>
    </w:p>
    <w:p w:rsidR="0047515C" w:rsidRPr="00CB068F" w:rsidRDefault="0047515C" w:rsidP="009031CE">
      <w:pPr>
        <w:pStyle w:val="8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Транспортировка пищевых продуктов проводится в условиях, обеспечивающих их сохранность и предохраняющих от загрязнения.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7515C" w:rsidRPr="00CB068F" w:rsidRDefault="0047515C" w:rsidP="009031CE">
      <w:pPr>
        <w:pStyle w:val="8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7515C" w:rsidRPr="00CB068F" w:rsidRDefault="0047515C" w:rsidP="009031CE">
      <w:pPr>
        <w:pStyle w:val="8"/>
        <w:numPr>
          <w:ilvl w:val="0"/>
          <w:numId w:val="2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C3C31" w:rsidRPr="00CB068F" w:rsidRDefault="0047515C" w:rsidP="000C3C31">
      <w:pPr>
        <w:pStyle w:val="8"/>
        <w:numPr>
          <w:ilvl w:val="0"/>
          <w:numId w:val="26"/>
        </w:numPr>
        <w:shd w:val="clear" w:color="auto" w:fill="auto"/>
        <w:spacing w:before="0" w:after="275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</w:t>
      </w:r>
      <w:r w:rsidR="000C3C31" w:rsidRPr="00CB068F">
        <w:rPr>
          <w:color w:val="auto"/>
          <w:sz w:val="24"/>
          <w:szCs w:val="24"/>
        </w:rPr>
        <w:t>альной гигиенической подготовки</w:t>
      </w:r>
    </w:p>
    <w:p w:rsidR="000C3C31" w:rsidRPr="00CB068F" w:rsidRDefault="000C3C31" w:rsidP="001E3BAF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№17</w:t>
      </w:r>
    </w:p>
    <w:p w:rsidR="0047515C" w:rsidRPr="00CB068F" w:rsidRDefault="0047515C" w:rsidP="003A1F90">
      <w:pPr>
        <w:pStyle w:val="21"/>
        <w:shd w:val="clear" w:color="auto" w:fill="auto"/>
        <w:spacing w:after="224"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CB068F">
        <w:rPr>
          <w:b/>
          <w:color w:val="auto"/>
          <w:sz w:val="24"/>
          <w:szCs w:val="24"/>
        </w:rPr>
        <w:t>График посещения столовой</w:t>
      </w:r>
    </w:p>
    <w:p w:rsidR="0047515C" w:rsidRPr="00CB068F" w:rsidRDefault="0047515C" w:rsidP="00D3495E">
      <w:pPr>
        <w:pStyle w:val="8"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                                            </w:t>
      </w:r>
      <w:r w:rsidR="00E714E3" w:rsidRPr="00CB068F">
        <w:rPr>
          <w:color w:val="auto"/>
          <w:sz w:val="24"/>
          <w:szCs w:val="24"/>
        </w:rPr>
        <w:t xml:space="preserve">         </w:t>
      </w:r>
      <w:r w:rsidRPr="00CB068F">
        <w:rPr>
          <w:color w:val="auto"/>
          <w:sz w:val="24"/>
          <w:szCs w:val="24"/>
        </w:rPr>
        <w:t>Утверждаю:</w:t>
      </w:r>
    </w:p>
    <w:p w:rsidR="0047515C" w:rsidRPr="00CB068F" w:rsidRDefault="0047515C" w:rsidP="003A1F90">
      <w:pPr>
        <w:pStyle w:val="8"/>
        <w:shd w:val="clear" w:color="auto" w:fill="auto"/>
        <w:tabs>
          <w:tab w:val="left" w:leader="underscore" w:pos="8870"/>
        </w:tabs>
        <w:spacing w:before="0" w:after="0" w:line="240" w:lineRule="auto"/>
        <w:ind w:left="59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    Директор школы:                 </w:t>
      </w:r>
      <w:r w:rsidRPr="00CB068F">
        <w:rPr>
          <w:color w:val="auto"/>
          <w:sz w:val="24"/>
          <w:szCs w:val="24"/>
        </w:rPr>
        <w:tab/>
        <w:t xml:space="preserve"> </w:t>
      </w:r>
    </w:p>
    <w:p w:rsidR="0047515C" w:rsidRPr="00CB068F" w:rsidRDefault="0047515C" w:rsidP="003A1F90">
      <w:pPr>
        <w:pStyle w:val="8"/>
        <w:shd w:val="clear" w:color="auto" w:fill="auto"/>
        <w:spacing w:before="0" w:after="31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Приказ № </w:t>
      </w:r>
      <w:r w:rsidR="00E714E3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 xml:space="preserve">  от</w:t>
      </w:r>
      <w:r w:rsidR="00E714E3" w:rsidRPr="00CB068F">
        <w:rPr>
          <w:color w:val="auto"/>
          <w:sz w:val="24"/>
          <w:szCs w:val="24"/>
        </w:rPr>
        <w:t xml:space="preserve">                   </w:t>
      </w:r>
      <w:r w:rsidRPr="00CB068F">
        <w:rPr>
          <w:color w:val="auto"/>
          <w:sz w:val="24"/>
          <w:szCs w:val="24"/>
        </w:rPr>
        <w:t xml:space="preserve"> года</w:t>
      </w:r>
    </w:p>
    <w:p w:rsidR="0047515C" w:rsidRPr="00CB068F" w:rsidRDefault="0047515C" w:rsidP="003A1F90">
      <w:pPr>
        <w:pStyle w:val="10"/>
        <w:keepNext/>
        <w:keepLines/>
        <w:shd w:val="clear" w:color="auto" w:fill="auto"/>
        <w:spacing w:after="229" w:line="240" w:lineRule="auto"/>
        <w:ind w:left="3400" w:firstLine="0"/>
        <w:jc w:val="left"/>
        <w:rPr>
          <w:b/>
          <w:color w:val="auto"/>
          <w:sz w:val="24"/>
          <w:szCs w:val="24"/>
        </w:rPr>
      </w:pPr>
      <w:bookmarkStart w:id="8" w:name="bookmark7"/>
      <w:r w:rsidRPr="00CB068F">
        <w:rPr>
          <w:b/>
          <w:color w:val="auto"/>
          <w:sz w:val="24"/>
          <w:szCs w:val="24"/>
        </w:rPr>
        <w:t>График приема пищи в школьной столовой</w:t>
      </w:r>
      <w:bookmarkEnd w:id="8"/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954"/>
        <w:gridCol w:w="8888"/>
        <w:gridCol w:w="1035"/>
      </w:tblGrid>
      <w:tr w:rsidR="0047515C" w:rsidRPr="00CB068F" w:rsidTr="00463838">
        <w:tc>
          <w:tcPr>
            <w:tcW w:w="958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184" w:line="240" w:lineRule="auto"/>
              <w:ind w:right="500" w:firstLine="0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</w:tc>
        <w:tc>
          <w:tcPr>
            <w:tcW w:w="8931" w:type="dxa"/>
          </w:tcPr>
          <w:p w:rsidR="0047515C" w:rsidRPr="00CB068F" w:rsidRDefault="0047515C" w:rsidP="0046383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7515C" w:rsidRPr="00CB068F" w:rsidRDefault="007E0AC7" w:rsidP="0046383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10.50-11.05        </w:t>
            </w:r>
            <w:r w:rsidR="0047515C" w:rsidRPr="00CB068F">
              <w:rPr>
                <w:rFonts w:ascii="Times New Roman" w:hAnsi="Times New Roman" w:cs="Times New Roman"/>
                <w:color w:val="auto"/>
              </w:rPr>
              <w:t>Уборка и сервировка обеденного зала</w:t>
            </w:r>
          </w:p>
          <w:p w:rsidR="0047515C" w:rsidRPr="00CB068F" w:rsidRDefault="0047515C" w:rsidP="0046383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                              для </w:t>
            </w:r>
            <w:r w:rsidR="007E0AC7" w:rsidRPr="00CB068F">
              <w:rPr>
                <w:rFonts w:ascii="Times New Roman" w:hAnsi="Times New Roman" w:cs="Times New Roman"/>
                <w:color w:val="auto"/>
              </w:rPr>
              <w:t>обеда</w:t>
            </w:r>
            <w:r w:rsidRPr="00CB068F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7515C" w:rsidRPr="00CB068F" w:rsidRDefault="007E0AC7" w:rsidP="0046383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11.05 - 11.35</w:t>
            </w:r>
            <w:r w:rsidR="0047515C" w:rsidRPr="00CB068F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CB068F">
              <w:rPr>
                <w:rFonts w:ascii="Times New Roman" w:hAnsi="Times New Roman" w:cs="Times New Roman"/>
                <w:color w:val="auto"/>
              </w:rPr>
              <w:t>Обед</w:t>
            </w:r>
            <w:r w:rsidR="00CA0AEF" w:rsidRPr="00CB068F">
              <w:rPr>
                <w:rFonts w:ascii="Times New Roman" w:hAnsi="Times New Roman" w:cs="Times New Roman"/>
                <w:color w:val="auto"/>
              </w:rPr>
              <w:t xml:space="preserve"> учащихся </w:t>
            </w:r>
          </w:p>
          <w:p w:rsidR="00CA0AEF" w:rsidRPr="00CB068F" w:rsidRDefault="00CA0AEF" w:rsidP="007E0AC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12.1</w:t>
            </w:r>
            <w:r w:rsidR="007E0AC7" w:rsidRPr="00CB068F">
              <w:rPr>
                <w:rFonts w:ascii="Times New Roman" w:hAnsi="Times New Roman" w:cs="Times New Roman"/>
                <w:color w:val="auto"/>
              </w:rPr>
              <w:t>0  - 12.20</w:t>
            </w:r>
            <w:r w:rsidR="0047515C" w:rsidRPr="00CB068F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7E0AC7" w:rsidRPr="00CB06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7515C" w:rsidRPr="00CB06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E0AC7" w:rsidRPr="00CB068F">
              <w:rPr>
                <w:rFonts w:ascii="Times New Roman" w:hAnsi="Times New Roman" w:cs="Times New Roman"/>
                <w:color w:val="auto"/>
              </w:rPr>
              <w:t xml:space="preserve"> Обед учащихся</w:t>
            </w:r>
          </w:p>
          <w:p w:rsidR="0047515C" w:rsidRPr="00CB068F" w:rsidRDefault="0047515C" w:rsidP="00932A18">
            <w:pPr>
              <w:widowControl/>
              <w:rPr>
                <w:rStyle w:val="20"/>
                <w:i w:val="0"/>
                <w:iCs w:val="0"/>
                <w:color w:val="auto"/>
                <w:sz w:val="24"/>
                <w:szCs w:val="24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1</w:t>
            </w:r>
            <w:r w:rsidR="000C3C31" w:rsidRPr="00CB068F">
              <w:rPr>
                <w:rFonts w:ascii="Times New Roman" w:hAnsi="Times New Roman" w:cs="Times New Roman"/>
                <w:color w:val="auto"/>
              </w:rPr>
              <w:t>3.30</w:t>
            </w:r>
            <w:r w:rsidRPr="00CB068F">
              <w:rPr>
                <w:rFonts w:ascii="Times New Roman" w:hAnsi="Times New Roman" w:cs="Times New Roman"/>
                <w:color w:val="auto"/>
              </w:rPr>
              <w:t xml:space="preserve"> -  </w:t>
            </w:r>
            <w:r w:rsidR="00932A18" w:rsidRPr="00CB068F">
              <w:rPr>
                <w:rFonts w:ascii="Times New Roman" w:hAnsi="Times New Roman" w:cs="Times New Roman"/>
                <w:color w:val="auto"/>
              </w:rPr>
              <w:t>14:00</w:t>
            </w:r>
            <w:r w:rsidRPr="00CB068F">
              <w:rPr>
                <w:rFonts w:ascii="Times New Roman" w:hAnsi="Times New Roman" w:cs="Times New Roman"/>
                <w:color w:val="auto"/>
              </w:rPr>
              <w:t xml:space="preserve">       Уборка обеденного зала.</w:t>
            </w:r>
          </w:p>
        </w:tc>
        <w:tc>
          <w:tcPr>
            <w:tcW w:w="1040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after="184" w:line="240" w:lineRule="auto"/>
              <w:ind w:right="500" w:firstLine="0"/>
              <w:jc w:val="both"/>
              <w:rPr>
                <w:rStyle w:val="20"/>
                <w:color w:val="auto"/>
                <w:sz w:val="24"/>
                <w:szCs w:val="24"/>
              </w:rPr>
            </w:pPr>
          </w:p>
        </w:tc>
      </w:tr>
    </w:tbl>
    <w:p w:rsidR="0047515C" w:rsidRPr="00CB068F" w:rsidRDefault="0047515C" w:rsidP="00E97468">
      <w:pPr>
        <w:pStyle w:val="21"/>
        <w:shd w:val="clear" w:color="auto" w:fill="auto"/>
        <w:spacing w:after="184" w:line="240" w:lineRule="auto"/>
        <w:ind w:left="284" w:right="500" w:firstLine="30"/>
        <w:jc w:val="both"/>
        <w:rPr>
          <w:rStyle w:val="20"/>
          <w:color w:val="auto"/>
          <w:sz w:val="24"/>
          <w:szCs w:val="24"/>
        </w:rPr>
      </w:pPr>
    </w:p>
    <w:p w:rsidR="0047515C" w:rsidRPr="00CB068F" w:rsidRDefault="0047515C" w:rsidP="009B7EAA">
      <w:pPr>
        <w:pStyle w:val="21"/>
        <w:shd w:val="clear" w:color="auto" w:fill="auto"/>
        <w:spacing w:after="184" w:line="240" w:lineRule="auto"/>
        <w:ind w:left="2380" w:right="500" w:firstLine="5275"/>
        <w:rPr>
          <w:color w:val="auto"/>
          <w:sz w:val="24"/>
          <w:szCs w:val="24"/>
        </w:rPr>
      </w:pPr>
      <w:r w:rsidRPr="00CB068F">
        <w:rPr>
          <w:rStyle w:val="20"/>
          <w:color w:val="auto"/>
          <w:sz w:val="24"/>
          <w:szCs w:val="24"/>
        </w:rPr>
        <w:t>Приложение №18</w:t>
      </w:r>
      <w:r w:rsidR="00932A18" w:rsidRPr="00CB068F">
        <w:rPr>
          <w:rStyle w:val="20"/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Журнал общественного контроля за организацией 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44"/>
        <w:gridCol w:w="1166"/>
        <w:gridCol w:w="1651"/>
        <w:gridCol w:w="1330"/>
        <w:gridCol w:w="1306"/>
        <w:gridCol w:w="1234"/>
        <w:gridCol w:w="2160"/>
      </w:tblGrid>
      <w:tr w:rsidR="0047515C" w:rsidRPr="00CB068F">
        <w:trPr>
          <w:trHeight w:hRule="exact" w:val="56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ФИО</w:t>
            </w:r>
          </w:p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эксперта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Объекты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Пробы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Выводы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Рекомендации</w:t>
            </w:r>
          </w:p>
        </w:tc>
      </w:tr>
      <w:tr w:rsidR="0047515C" w:rsidRPr="00CB068F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9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7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9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89130E">
      <w:pPr>
        <w:pStyle w:val="21"/>
        <w:shd w:val="clear" w:color="auto" w:fill="auto"/>
        <w:spacing w:before="480" w:after="184" w:line="240" w:lineRule="auto"/>
        <w:ind w:left="1940" w:right="500" w:firstLine="6140"/>
        <w:rPr>
          <w:color w:val="auto"/>
          <w:sz w:val="24"/>
          <w:szCs w:val="24"/>
        </w:rPr>
      </w:pPr>
      <w:r w:rsidRPr="00CB068F">
        <w:rPr>
          <w:rStyle w:val="20"/>
          <w:color w:val="auto"/>
          <w:sz w:val="24"/>
          <w:szCs w:val="24"/>
        </w:rPr>
        <w:t xml:space="preserve">Приложение №19 </w:t>
      </w:r>
      <w:r w:rsidRPr="00CB068F">
        <w:rPr>
          <w:color w:val="auto"/>
          <w:sz w:val="24"/>
          <w:szCs w:val="24"/>
        </w:rPr>
        <w:t>Проведение процедуры мониторинга и корректирующих действий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4"/>
        <w:gridCol w:w="4973"/>
      </w:tblGrid>
      <w:tr w:rsidR="0047515C" w:rsidRPr="00CB068F" w:rsidTr="0089130E">
        <w:trPr>
          <w:trHeight w:hRule="exact" w:val="143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Внутренний мониторинг питания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Внешний мониторинг питания (проводиться родительским советом, либо родителем (законным представителем)</w:t>
            </w:r>
          </w:p>
        </w:tc>
      </w:tr>
      <w:tr w:rsidR="0047515C" w:rsidRPr="00CB068F" w:rsidTr="0089130E">
        <w:trPr>
          <w:trHeight w:hRule="exact" w:val="138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Ежедневно: 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бракеражная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комиссия)</w:t>
            </w:r>
          </w:p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-осмотр внешнего вида блюда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консистенции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соотношение с ТТК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органолептическая оценка (вкус, цвет, запах)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Ежедневно: путем контроля на электронном носителе</w:t>
            </w:r>
          </w:p>
        </w:tc>
      </w:tr>
      <w:tr w:rsidR="0047515C" w:rsidRPr="00CB068F" w:rsidTr="0089130E">
        <w:trPr>
          <w:trHeight w:hRule="exact" w:val="222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 раз в неделю: (рабочая группа ХАССП) проводит: осмотр внешнего вида блюда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консистенции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соотношение с ТТК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органолептическая оценка (вкус, цвет, запах)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оценку по взвешиванию, подаче блюда, приему пищи обучающимся.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 раз в неделю:</w:t>
            </w:r>
          </w:p>
          <w:p w:rsidR="0047515C" w:rsidRPr="00CB068F" w:rsidRDefault="0047515C" w:rsidP="0089130E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-осмотр внешнего вида блюда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консистенции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соотношение с ТТК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органолептическая оценка (вкус, цвет, запах)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оценку по взвешиванию, подаче блюда, приему пищи обучающимся.</w:t>
            </w:r>
          </w:p>
        </w:tc>
      </w:tr>
    </w:tbl>
    <w:p w:rsidR="0047515C" w:rsidRPr="00CB068F" w:rsidRDefault="0047515C" w:rsidP="00716A0C">
      <w:pPr>
        <w:pStyle w:val="21"/>
        <w:shd w:val="clear" w:color="auto" w:fill="auto"/>
        <w:spacing w:before="480" w:after="184" w:line="240" w:lineRule="auto"/>
        <w:ind w:right="500" w:firstLine="0"/>
        <w:rPr>
          <w:color w:val="auto"/>
          <w:sz w:val="24"/>
          <w:szCs w:val="24"/>
        </w:rPr>
      </w:pPr>
    </w:p>
    <w:p w:rsidR="0047515C" w:rsidRPr="00CB068F" w:rsidRDefault="0047515C" w:rsidP="0089130E">
      <w:pPr>
        <w:jc w:val="right"/>
        <w:rPr>
          <w:rFonts w:ascii="Times New Roman" w:hAnsi="Times New Roman" w:cs="Times New Roman"/>
          <w:color w:val="auto"/>
        </w:rPr>
      </w:pPr>
      <w:r w:rsidRPr="00CB068F">
        <w:rPr>
          <w:rFonts w:ascii="Times New Roman" w:hAnsi="Times New Roman" w:cs="Times New Roman"/>
          <w:color w:val="auto"/>
        </w:rPr>
        <w:t xml:space="preserve">Приложение №20 </w:t>
      </w:r>
    </w:p>
    <w:p w:rsidR="0047515C" w:rsidRPr="00CB068F" w:rsidRDefault="0047515C" w:rsidP="00E97468">
      <w:pPr>
        <w:jc w:val="center"/>
        <w:rPr>
          <w:rFonts w:ascii="Times New Roman" w:hAnsi="Times New Roman" w:cs="Times New Roman"/>
          <w:b/>
          <w:color w:val="auto"/>
        </w:rPr>
      </w:pPr>
      <w:r w:rsidRPr="00CB068F">
        <w:rPr>
          <w:rFonts w:ascii="Times New Roman" w:hAnsi="Times New Roman" w:cs="Times New Roman"/>
          <w:b/>
          <w:color w:val="auto"/>
        </w:rPr>
        <w:t>Рекомендуемый объем и периодичность проведения лабораторных и инструментальных исследований в организациях питания образовательных учреждений</w:t>
      </w:r>
    </w:p>
    <w:p w:rsidR="0047515C" w:rsidRPr="00CB068F" w:rsidRDefault="0047515C" w:rsidP="0089130E">
      <w:pPr>
        <w:jc w:val="center"/>
        <w:rPr>
          <w:rStyle w:val="25"/>
          <w:i w:val="0"/>
          <w:color w:val="auto"/>
          <w:sz w:val="24"/>
          <w:szCs w:val="24"/>
          <w:u w:val="none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19"/>
        <w:gridCol w:w="3100"/>
        <w:gridCol w:w="1801"/>
        <w:gridCol w:w="2145"/>
      </w:tblGrid>
      <w:tr w:rsidR="0047515C" w:rsidRPr="00CB068F" w:rsidTr="000C3C31">
        <w:trPr>
          <w:trHeight w:hRule="exact" w:val="7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0C3C31">
            <w:pPr>
              <w:pStyle w:val="8"/>
              <w:shd w:val="clear" w:color="auto" w:fill="auto"/>
              <w:spacing w:before="0" w:after="30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Вид</w:t>
            </w:r>
            <w:r w:rsidR="000C3C31" w:rsidRPr="00CB068F">
              <w:rPr>
                <w:sz w:val="24"/>
                <w:szCs w:val="24"/>
              </w:rPr>
              <w:t xml:space="preserve"> </w:t>
            </w:r>
            <w:r w:rsidRPr="00CB068F">
              <w:rPr>
                <w:rStyle w:val="22"/>
                <w:color w:val="auto"/>
                <w:sz w:val="24"/>
                <w:szCs w:val="24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Количество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Кратность не реже</w:t>
            </w:r>
          </w:p>
        </w:tc>
      </w:tr>
      <w:tr w:rsidR="0047515C" w:rsidRPr="00CB068F" w:rsidTr="008D09F0">
        <w:trPr>
          <w:trHeight w:hRule="exact" w:val="2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26" w:right="222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Салаты, сладкие блюда, напитки, вторые блюда, соусы, творожные, яичные, овощные блюда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2-3 блюда исследуемого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 раз в год</w:t>
            </w:r>
          </w:p>
        </w:tc>
      </w:tr>
      <w:tr w:rsidR="0047515C" w:rsidRPr="00CB068F" w:rsidTr="00E97468">
        <w:trPr>
          <w:trHeight w:hRule="exact"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81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Калорийность, выход блюд и соответствие химического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26" w:right="222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Суточный рацион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 раз в год</w:t>
            </w:r>
          </w:p>
        </w:tc>
      </w:tr>
      <w:tr w:rsidR="0047515C" w:rsidRPr="00CB068F" w:rsidTr="00E97468">
        <w:trPr>
          <w:trHeight w:hRule="exact"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26" w:right="222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Третьи блюда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1блюдо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 раза в год</w:t>
            </w:r>
          </w:p>
        </w:tc>
      </w:tr>
      <w:tr w:rsidR="0047515C" w:rsidRPr="00CB068F" w:rsidTr="00E97468">
        <w:trPr>
          <w:trHeight w:hRule="exact" w:val="2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81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212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доготовочном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(выборочно)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 пробы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</w:t>
            </w:r>
          </w:p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химическим показателям- 1раз в год, Микробиологи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ческим</w:t>
            </w:r>
            <w:proofErr w:type="spellEnd"/>
          </w:p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показателям- 1 раз в год.</w:t>
            </w:r>
          </w:p>
        </w:tc>
      </w:tr>
      <w:tr w:rsidR="0047515C" w:rsidRPr="00CB068F" w:rsidTr="000C3C31">
        <w:trPr>
          <w:trHeight w:hRule="exact" w:val="1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left="181" w:firstLine="0"/>
              <w:jc w:val="left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  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97468">
            <w:pPr>
              <w:pStyle w:val="8"/>
              <w:shd w:val="clear" w:color="auto" w:fill="auto"/>
              <w:spacing w:before="0" w:after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1 раз в год </w:t>
            </w:r>
          </w:p>
        </w:tc>
      </w:tr>
    </w:tbl>
    <w:p w:rsidR="0047515C" w:rsidRPr="00CB068F" w:rsidRDefault="0047515C" w:rsidP="00716A0C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89130E">
      <w:pPr>
        <w:jc w:val="right"/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pStyle w:val="210"/>
        <w:framePr w:w="10075" w:wrap="notBeside" w:vAnchor="text" w:hAnchor="text" w:xAlign="center" w:y="1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47515C" w:rsidRPr="00CB068F" w:rsidRDefault="0047515C" w:rsidP="0089130E">
      <w:pPr>
        <w:pStyle w:val="ab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№21</w:t>
      </w: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E97468">
      <w:pPr>
        <w:pStyle w:val="210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Периодичность проведения уборки, мойки, дезинфекции</w:t>
      </w: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30"/>
        <w:gridCol w:w="2236"/>
        <w:gridCol w:w="2230"/>
        <w:gridCol w:w="2230"/>
      </w:tblGrid>
      <w:tr w:rsidR="0047515C" w:rsidRPr="00CB068F" w:rsidTr="00463838"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Запланировано</w:t>
            </w:r>
          </w:p>
        </w:tc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Проведено</w:t>
            </w: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Наименование и концентрация </w:t>
            </w: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t>дез.средств</w:t>
            </w:r>
            <w:proofErr w:type="spellEnd"/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Кем проведена </w:t>
            </w:r>
          </w:p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Кем проверена </w:t>
            </w:r>
          </w:p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</w:tr>
      <w:tr w:rsidR="0047515C" w:rsidRPr="00CB068F" w:rsidTr="00463838"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463838"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463838"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2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</w:tcPr>
          <w:p w:rsidR="0047515C" w:rsidRPr="00CB068F" w:rsidRDefault="0047515C" w:rsidP="0046383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E97468">
      <w:pPr>
        <w:jc w:val="right"/>
        <w:rPr>
          <w:rFonts w:ascii="Times New Roman" w:hAnsi="Times New Roman" w:cs="Times New Roman"/>
          <w:color w:val="auto"/>
        </w:rPr>
      </w:pPr>
      <w:r w:rsidRPr="00CB068F">
        <w:rPr>
          <w:rFonts w:ascii="Times New Roman" w:hAnsi="Times New Roman" w:cs="Times New Roman"/>
          <w:color w:val="auto"/>
        </w:rPr>
        <w:t>Приложение №22</w:t>
      </w: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E97468">
      <w:pPr>
        <w:pStyle w:val="21"/>
        <w:shd w:val="clear" w:color="auto" w:fill="auto"/>
        <w:spacing w:after="341" w:line="240" w:lineRule="auto"/>
        <w:ind w:left="2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График генеральной и влажной уборки пищеблока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1"/>
        <w:gridCol w:w="2788"/>
        <w:gridCol w:w="2791"/>
        <w:gridCol w:w="2791"/>
      </w:tblGrid>
      <w:tr w:rsidR="0047515C" w:rsidRPr="00CB068F" w:rsidTr="007E0AC7">
        <w:tc>
          <w:tcPr>
            <w:tcW w:w="2791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Наименование помещения</w:t>
            </w:r>
          </w:p>
        </w:tc>
        <w:tc>
          <w:tcPr>
            <w:tcW w:w="2788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Вид уборки</w:t>
            </w:r>
          </w:p>
        </w:tc>
        <w:tc>
          <w:tcPr>
            <w:tcW w:w="2791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Время, периодичность уборки</w:t>
            </w:r>
          </w:p>
        </w:tc>
        <w:tc>
          <w:tcPr>
            <w:tcW w:w="2791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Лицо, проводимое уборку</w:t>
            </w:r>
          </w:p>
        </w:tc>
      </w:tr>
      <w:tr w:rsidR="0047515C" w:rsidRPr="00CB068F" w:rsidTr="007E0AC7">
        <w:tc>
          <w:tcPr>
            <w:tcW w:w="2791" w:type="dxa"/>
            <w:vMerge w:val="restart"/>
          </w:tcPr>
          <w:p w:rsidR="0047515C" w:rsidRPr="00CB068F" w:rsidRDefault="007E0AC7" w:rsidP="00E2409D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Столовая </w:t>
            </w:r>
          </w:p>
        </w:tc>
        <w:tc>
          <w:tcPr>
            <w:tcW w:w="2788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ежедневная</w:t>
            </w:r>
          </w:p>
        </w:tc>
        <w:tc>
          <w:tcPr>
            <w:tcW w:w="2791" w:type="dxa"/>
          </w:tcPr>
          <w:p w:rsidR="0047515C" w:rsidRPr="00CB068F" w:rsidRDefault="006E6CC5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14:3</w:t>
            </w:r>
            <w:r w:rsidR="0047515C" w:rsidRPr="00CB068F">
              <w:rPr>
                <w:rFonts w:ascii="Times New Roman" w:hAnsi="Times New Roman" w:cs="Times New Roman"/>
                <w:color w:val="auto"/>
              </w:rPr>
              <w:t>0 и по мере загрязнения</w:t>
            </w:r>
          </w:p>
        </w:tc>
        <w:tc>
          <w:tcPr>
            <w:tcW w:w="2791" w:type="dxa"/>
          </w:tcPr>
          <w:p w:rsidR="0047515C" w:rsidRPr="00CB068F" w:rsidRDefault="007E0AC7" w:rsidP="007E0AC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t>Пезова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 xml:space="preserve"> Ф.М.</w:t>
            </w:r>
          </w:p>
        </w:tc>
      </w:tr>
      <w:tr w:rsidR="0047515C" w:rsidRPr="00CB068F" w:rsidTr="007E0AC7">
        <w:tc>
          <w:tcPr>
            <w:tcW w:w="2791" w:type="dxa"/>
            <w:vMerge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8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генеральная</w:t>
            </w:r>
          </w:p>
        </w:tc>
        <w:tc>
          <w:tcPr>
            <w:tcW w:w="2791" w:type="dxa"/>
          </w:tcPr>
          <w:p w:rsidR="0047515C" w:rsidRPr="00CB068F" w:rsidRDefault="0047515C" w:rsidP="003A1F90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14:00 еженедельно, каждая пятница</w:t>
            </w:r>
          </w:p>
        </w:tc>
        <w:tc>
          <w:tcPr>
            <w:tcW w:w="2791" w:type="dxa"/>
          </w:tcPr>
          <w:p w:rsidR="0047515C" w:rsidRPr="00CB068F" w:rsidRDefault="007E0AC7" w:rsidP="007E0AC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t>Пезова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 xml:space="preserve"> Ф.М.</w:t>
            </w:r>
          </w:p>
        </w:tc>
      </w:tr>
      <w:tr w:rsidR="0047515C" w:rsidRPr="00CB068F" w:rsidTr="007E0AC7">
        <w:tc>
          <w:tcPr>
            <w:tcW w:w="2791" w:type="dxa"/>
            <w:vMerge w:val="restart"/>
          </w:tcPr>
          <w:p w:rsidR="0047515C" w:rsidRPr="00CB068F" w:rsidRDefault="007E0AC7" w:rsidP="00732AC6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Обеденный зал</w:t>
            </w:r>
          </w:p>
        </w:tc>
        <w:tc>
          <w:tcPr>
            <w:tcW w:w="2788" w:type="dxa"/>
          </w:tcPr>
          <w:p w:rsidR="0047515C" w:rsidRPr="00CB068F" w:rsidRDefault="0047515C" w:rsidP="00732AC6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ежедневная</w:t>
            </w:r>
          </w:p>
        </w:tc>
        <w:tc>
          <w:tcPr>
            <w:tcW w:w="2791" w:type="dxa"/>
          </w:tcPr>
          <w:p w:rsidR="0047515C" w:rsidRPr="00CB068F" w:rsidRDefault="0047515C" w:rsidP="00732AC6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14:00 и по мере загрязнения</w:t>
            </w:r>
          </w:p>
        </w:tc>
        <w:tc>
          <w:tcPr>
            <w:tcW w:w="2791" w:type="dxa"/>
          </w:tcPr>
          <w:p w:rsidR="007E0AC7" w:rsidRPr="00CB068F" w:rsidRDefault="007E0AC7" w:rsidP="007E0AC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t>Гимаева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 xml:space="preserve">  М.П.</w:t>
            </w:r>
          </w:p>
          <w:p w:rsidR="0047515C" w:rsidRPr="00CB068F" w:rsidRDefault="007E0AC7" w:rsidP="007E0AC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t>Кильба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</w:tr>
      <w:tr w:rsidR="0047515C" w:rsidRPr="00CB068F" w:rsidTr="007E0AC7">
        <w:tc>
          <w:tcPr>
            <w:tcW w:w="2791" w:type="dxa"/>
            <w:vMerge/>
          </w:tcPr>
          <w:p w:rsidR="0047515C" w:rsidRPr="00CB068F" w:rsidRDefault="0047515C" w:rsidP="00732A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8" w:type="dxa"/>
          </w:tcPr>
          <w:p w:rsidR="0047515C" w:rsidRPr="00CB068F" w:rsidRDefault="0047515C" w:rsidP="00732AC6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>генеральная</w:t>
            </w:r>
          </w:p>
        </w:tc>
        <w:tc>
          <w:tcPr>
            <w:tcW w:w="2791" w:type="dxa"/>
          </w:tcPr>
          <w:p w:rsidR="0047515C" w:rsidRPr="00CB068F" w:rsidRDefault="0047515C" w:rsidP="00732AC6">
            <w:pPr>
              <w:rPr>
                <w:rFonts w:ascii="Times New Roman" w:hAnsi="Times New Roman" w:cs="Times New Roman"/>
                <w:color w:val="auto"/>
              </w:rPr>
            </w:pPr>
            <w:r w:rsidRPr="00CB068F">
              <w:rPr>
                <w:rFonts w:ascii="Times New Roman" w:hAnsi="Times New Roman" w:cs="Times New Roman"/>
                <w:color w:val="auto"/>
              </w:rPr>
              <w:t xml:space="preserve">14:00 еженедельно, </w:t>
            </w:r>
            <w:r w:rsidRPr="00CB068F">
              <w:rPr>
                <w:rFonts w:ascii="Times New Roman" w:hAnsi="Times New Roman" w:cs="Times New Roman"/>
                <w:color w:val="auto"/>
              </w:rPr>
              <w:lastRenderedPageBreak/>
              <w:t>каждая пятница</w:t>
            </w:r>
          </w:p>
        </w:tc>
        <w:tc>
          <w:tcPr>
            <w:tcW w:w="2791" w:type="dxa"/>
          </w:tcPr>
          <w:p w:rsidR="0047515C" w:rsidRPr="00CB068F" w:rsidRDefault="007E0AC7" w:rsidP="006E6CC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lastRenderedPageBreak/>
              <w:t>Гимаева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 xml:space="preserve">  М.П.</w:t>
            </w:r>
          </w:p>
          <w:p w:rsidR="007E0AC7" w:rsidRPr="00CB068F" w:rsidRDefault="007E0AC7" w:rsidP="006E6CC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068F">
              <w:rPr>
                <w:rFonts w:ascii="Times New Roman" w:hAnsi="Times New Roman" w:cs="Times New Roman"/>
                <w:color w:val="auto"/>
              </w:rPr>
              <w:lastRenderedPageBreak/>
              <w:t>Кильба</w:t>
            </w:r>
            <w:proofErr w:type="spellEnd"/>
            <w:r w:rsidRPr="00CB068F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</w:tr>
    </w:tbl>
    <w:p w:rsidR="0047515C" w:rsidRPr="00CB068F" w:rsidRDefault="0047515C" w:rsidP="008C065C">
      <w:pPr>
        <w:pStyle w:val="21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0C3C31" w:rsidRPr="00CB068F" w:rsidRDefault="000C3C31" w:rsidP="00E83A37">
      <w:pPr>
        <w:pStyle w:val="ab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0C3C31" w:rsidRPr="00CB068F" w:rsidRDefault="000C3C31" w:rsidP="00E83A37">
      <w:pPr>
        <w:pStyle w:val="ab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0C3C31" w:rsidRPr="00CB068F" w:rsidRDefault="000C3C31" w:rsidP="00E83A37">
      <w:pPr>
        <w:pStyle w:val="ab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47515C" w:rsidRPr="00CB068F" w:rsidRDefault="0047515C" w:rsidP="00E83A37">
      <w:pPr>
        <w:pStyle w:val="ab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№23</w:t>
      </w:r>
    </w:p>
    <w:p w:rsidR="0047515C" w:rsidRPr="00CB068F" w:rsidRDefault="0047515C" w:rsidP="00E83A37">
      <w:pPr>
        <w:jc w:val="right"/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Журнал учета дезинфекции и дератизации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0"/>
        <w:gridCol w:w="3720"/>
        <w:gridCol w:w="3721"/>
      </w:tblGrid>
      <w:tr w:rsidR="0047515C" w:rsidRPr="00CB068F" w:rsidTr="00463838">
        <w:tc>
          <w:tcPr>
            <w:tcW w:w="3720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line="240" w:lineRule="auto"/>
              <w:ind w:right="320"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i w:val="0"/>
                <w:color w:val="auto"/>
                <w:sz w:val="24"/>
                <w:szCs w:val="24"/>
              </w:rPr>
              <w:t>Дата предоставления документа специализированной организацией</w:t>
            </w:r>
          </w:p>
        </w:tc>
        <w:tc>
          <w:tcPr>
            <w:tcW w:w="3720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line="240" w:lineRule="auto"/>
              <w:ind w:right="320"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i w:val="0"/>
                <w:color w:val="auto"/>
                <w:sz w:val="24"/>
                <w:szCs w:val="24"/>
              </w:rPr>
              <w:t>Наименование документа ( например акт выполненных работ) и/или проведенные мероприятия</w:t>
            </w:r>
          </w:p>
        </w:tc>
        <w:tc>
          <w:tcPr>
            <w:tcW w:w="3721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line="240" w:lineRule="auto"/>
              <w:ind w:right="320" w:firstLine="0"/>
              <w:rPr>
                <w:i w:val="0"/>
                <w:color w:val="auto"/>
                <w:sz w:val="24"/>
                <w:szCs w:val="24"/>
              </w:rPr>
            </w:pPr>
            <w:r w:rsidRPr="00CB068F">
              <w:rPr>
                <w:i w:val="0"/>
                <w:color w:val="auto"/>
                <w:sz w:val="24"/>
                <w:szCs w:val="24"/>
              </w:rPr>
              <w:t>Личная подпись ответственного</w:t>
            </w:r>
          </w:p>
        </w:tc>
      </w:tr>
      <w:tr w:rsidR="0047515C" w:rsidRPr="00CB068F" w:rsidTr="00463838">
        <w:tc>
          <w:tcPr>
            <w:tcW w:w="3720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line="240" w:lineRule="auto"/>
              <w:ind w:right="320" w:firstLine="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line="240" w:lineRule="auto"/>
              <w:ind w:right="320" w:firstLine="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21" w:type="dxa"/>
          </w:tcPr>
          <w:p w:rsidR="0047515C" w:rsidRPr="00CB068F" w:rsidRDefault="0047515C" w:rsidP="00463838">
            <w:pPr>
              <w:pStyle w:val="21"/>
              <w:shd w:val="clear" w:color="auto" w:fill="auto"/>
              <w:spacing w:line="240" w:lineRule="auto"/>
              <w:ind w:right="320" w:firstLine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jc w:val="center"/>
        <w:rPr>
          <w:color w:val="auto"/>
          <w:sz w:val="24"/>
          <w:szCs w:val="24"/>
        </w:rPr>
      </w:pPr>
    </w:p>
    <w:p w:rsidR="0047515C" w:rsidRPr="00CB068F" w:rsidRDefault="0047515C" w:rsidP="00E83A37">
      <w:pPr>
        <w:pStyle w:val="ab"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*Примечание: отдельно указываются мероприятия по дезинфекции в случае их проведения по запросу организации</w:t>
      </w: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jc w:val="center"/>
        <w:rPr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jc w:val="right"/>
        <w:rPr>
          <w:i w:val="0"/>
          <w:color w:val="auto"/>
          <w:sz w:val="24"/>
          <w:szCs w:val="24"/>
        </w:rPr>
      </w:pPr>
      <w:r w:rsidRPr="00CB068F">
        <w:rPr>
          <w:i w:val="0"/>
          <w:color w:val="auto"/>
          <w:sz w:val="24"/>
          <w:szCs w:val="24"/>
        </w:rPr>
        <w:t>Приложение №24</w:t>
      </w: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мероприятий по контролю за соблюдением санитарных правил</w:t>
      </w: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"/>
        <w:gridCol w:w="7295"/>
        <w:gridCol w:w="3230"/>
      </w:tblGrid>
      <w:tr w:rsidR="0047515C" w:rsidRPr="00CB068F" w:rsidTr="00E83A37"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6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№</w:t>
            </w:r>
          </w:p>
          <w:p w:rsidR="0047515C" w:rsidRPr="00CB068F" w:rsidRDefault="0047515C" w:rsidP="00E83A37">
            <w:pPr>
              <w:pStyle w:val="8"/>
              <w:shd w:val="clear" w:color="auto" w:fill="auto"/>
              <w:spacing w:before="6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Периодичность</w:t>
            </w:r>
          </w:p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производственного</w:t>
            </w:r>
          </w:p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контроля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8D09F0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Входной контроль поступающего сырья: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E83A37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наличием необходимой сопроводительной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Проверка органолептических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Каждая партия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условиями хранения и сроками годности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</w:t>
            </w:r>
          </w:p>
        </w:tc>
      </w:tr>
      <w:tr w:rsidR="0047515C" w:rsidRPr="00CB068F" w:rsidTr="00E83A37">
        <w:trPr>
          <w:trHeight w:hRule="exact" w:val="10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Каждый</w:t>
            </w:r>
          </w:p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технологический цикл производства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качества готовой продукции: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Каждая партия</w:t>
            </w:r>
          </w:p>
        </w:tc>
      </w:tr>
      <w:tr w:rsidR="0047515C" w:rsidRPr="00CB068F" w:rsidTr="00E83A37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обеспечения поточности технологических процессов и 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Соблюдение технологий изготовления продукции в соответствии с установленными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10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Санитарно-техническое состояние помещений,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водопроводно</w:t>
            </w:r>
            <w:r w:rsidRPr="00CB068F">
              <w:rPr>
                <w:rStyle w:val="23"/>
                <w:color w:val="auto"/>
                <w:sz w:val="24"/>
                <w:szCs w:val="24"/>
              </w:rPr>
              <w:softHyphen/>
              <w:t>канализационной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 xml:space="preserve"> системы, системы вентиляции,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Наличие запаса моющих и дезинфицирующих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Наличия и использования инструкций по приготовлению растворов моющих и дезинфицирующих средств.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23"/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Своевременность и качество проведения санитарной обработки на предприятии</w:t>
            </w:r>
          </w:p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23"/>
                <w:color w:val="auto"/>
                <w:sz w:val="24"/>
                <w:szCs w:val="24"/>
              </w:rPr>
            </w:pPr>
          </w:p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Проведение генеральных уборок и санитарных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 графику.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Целостность ламп, плафонов, термометров.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Проведение измерений параметра микроклимата (температура, влажность)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Ежедневно</w:t>
            </w:r>
          </w:p>
        </w:tc>
      </w:tr>
      <w:tr w:rsidR="0047515C" w:rsidRPr="00CB068F" w:rsidTr="00E83A37">
        <w:trPr>
          <w:trHeight w:hRule="exact" w:val="1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Проведение противогриппозных мероприятий: соблюдение температурного режима в производственных и административных помещениях проведение вакцинации против гриппа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обеспечение выдачи специальной одежды и средств защиты.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При поступлении и в соответствии с требованиями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СанПин</w:t>
            </w:r>
            <w:proofErr w:type="spellEnd"/>
          </w:p>
        </w:tc>
      </w:tr>
      <w:tr w:rsidR="0047515C" w:rsidRPr="00CB068F" w:rsidTr="00E83A37">
        <w:trPr>
          <w:trHeight w:hRule="exact"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организацией стирки специальной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8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соблюдением правил личной гигиены работниками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Выявление сотрудников с гнойничковыми заболеваниями кожи, инфекционными заболеваниями, отстранение их от работы, направление на лечение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проведением дератизации и дезинсекции; -отсутствие грызунов -отсутствие членистоногих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9031CE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6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раз в месяц</w:t>
            </w:r>
          </w:p>
          <w:p w:rsidR="0047515C" w:rsidRPr="00CB068F" w:rsidRDefault="0047515C" w:rsidP="009031CE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182"/>
              </w:tabs>
              <w:spacing w:before="6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раза в месяц</w:t>
            </w:r>
          </w:p>
        </w:tc>
      </w:tr>
      <w:tr w:rsidR="0047515C" w:rsidRPr="00CB068F" w:rsidTr="00E83A37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обращением отходов, в том числе соблюдением условий сбора, накопления и утилизации отходов производства.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  <w:tr w:rsidR="0047515C" w:rsidRPr="00CB068F" w:rsidTr="00E83A37">
        <w:trPr>
          <w:trHeight w:hRule="exact"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righ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Контроль за ведением учетной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постоянно</w:t>
            </w:r>
          </w:p>
        </w:tc>
      </w:tr>
    </w:tbl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47515C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8C5DB6" w:rsidRPr="00CB068F" w:rsidRDefault="008C5DB6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</w:pPr>
    </w:p>
    <w:p w:rsidR="0047515C" w:rsidRPr="00CB068F" w:rsidRDefault="0047515C" w:rsidP="00E83A37">
      <w:pPr>
        <w:pStyle w:val="21"/>
        <w:shd w:val="clear" w:color="auto" w:fill="auto"/>
        <w:spacing w:after="198" w:line="240" w:lineRule="auto"/>
        <w:ind w:firstLine="0"/>
        <w:jc w:val="right"/>
        <w:rPr>
          <w:i w:val="0"/>
          <w:color w:val="auto"/>
          <w:sz w:val="24"/>
          <w:szCs w:val="24"/>
        </w:rPr>
      </w:pPr>
      <w:r w:rsidRPr="00CB068F">
        <w:rPr>
          <w:i w:val="0"/>
          <w:color w:val="auto"/>
          <w:sz w:val="24"/>
          <w:szCs w:val="24"/>
        </w:rPr>
        <w:t>Приложение №25</w:t>
      </w:r>
    </w:p>
    <w:p w:rsidR="0047515C" w:rsidRPr="00CB068F" w:rsidRDefault="0047515C" w:rsidP="00E83A37">
      <w:pPr>
        <w:pStyle w:val="21"/>
        <w:shd w:val="clear" w:color="auto" w:fill="auto"/>
        <w:spacing w:after="198" w:line="240" w:lineRule="auto"/>
        <w:ind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должностей работников, подлежащих медицинским осмотрам</w:t>
      </w:r>
    </w:p>
    <w:p w:rsidR="0047515C" w:rsidRPr="00CB068F" w:rsidRDefault="007E0AC7" w:rsidP="00E83A37">
      <w:pPr>
        <w:pStyle w:val="8"/>
        <w:shd w:val="clear" w:color="auto" w:fill="auto"/>
        <w:spacing w:before="0" w:after="0" w:line="240" w:lineRule="auto"/>
        <w:ind w:left="120" w:right="67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Повар </w:t>
      </w:r>
      <w:r w:rsidR="0047515C" w:rsidRPr="00CB068F">
        <w:rPr>
          <w:color w:val="auto"/>
          <w:sz w:val="24"/>
          <w:szCs w:val="24"/>
        </w:rPr>
        <w:t xml:space="preserve"> </w:t>
      </w:r>
    </w:p>
    <w:p w:rsidR="0047515C" w:rsidRPr="00CB068F" w:rsidRDefault="00DC6515" w:rsidP="00E83A37">
      <w:pPr>
        <w:pStyle w:val="8"/>
        <w:shd w:val="clear" w:color="auto" w:fill="auto"/>
        <w:spacing w:before="0" w:after="0" w:line="240" w:lineRule="auto"/>
        <w:ind w:left="1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Подсобный (кухонный рабочий) </w:t>
      </w:r>
    </w:p>
    <w:p w:rsidR="0047515C" w:rsidRPr="00CB068F" w:rsidRDefault="0047515C" w:rsidP="00E83A37">
      <w:pPr>
        <w:pStyle w:val="8"/>
        <w:shd w:val="clear" w:color="auto" w:fill="auto"/>
        <w:spacing w:before="0" w:after="245" w:line="240" w:lineRule="auto"/>
        <w:ind w:left="12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12"/>
        <w:gridCol w:w="6211"/>
      </w:tblGrid>
      <w:tr w:rsidR="0047515C" w:rsidRPr="00CB068F" w:rsidTr="00E83A37">
        <w:trPr>
          <w:trHeight w:hRule="exact" w:val="67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Наименование осмотров, обследований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Кратность обследований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Осмотр терапевтом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Осмотр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Осмотр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оториноларенгологом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Осмотр стоматологом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Осмотр психиатром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Осмотр наркологом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Осмотр инфекционистом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 рекомендации врачей специалистов.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Исследование крови на сифилис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140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lastRenderedPageBreak/>
              <w:t>Исследование на носительство кишечных инфекций и серологическое исследование на брюшной тиф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Рентгенография грудной клетки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Исследование на гельминтозы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Осмотр акушером-гинекологом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Не реже 1 раз в год.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Не реже 1 раз в год.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Клинический анализ мочи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Не реже 1 раз в год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Электрокардиография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Не реже 1 раз в год</w:t>
            </w:r>
          </w:p>
        </w:tc>
      </w:tr>
      <w:tr w:rsidR="0047515C" w:rsidRPr="00CB068F" w:rsidTr="00E83A37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Биохимический скрининг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Не реже 1 раз в год</w:t>
            </w:r>
          </w:p>
        </w:tc>
      </w:tr>
      <w:tr w:rsidR="0047515C" w:rsidRPr="00CB068F" w:rsidTr="00E83A37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Маммографию или УЗИ молочных желез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Женщины в возрасте старше 40лет 1 раз в 2 года</w:t>
            </w:r>
          </w:p>
        </w:tc>
      </w:tr>
      <w:tr w:rsidR="0047515C" w:rsidRPr="00CB068F" w:rsidTr="00E83A37">
        <w:trPr>
          <w:trHeight w:hRule="exact" w:val="97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Исследование на носительство кишечных инфекций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E83A37">
            <w:pPr>
              <w:pStyle w:val="8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</w:tbl>
    <w:p w:rsidR="0047515C" w:rsidRPr="00CB068F" w:rsidRDefault="008C5DB6" w:rsidP="00E83A37">
      <w:pPr>
        <w:pStyle w:val="21"/>
        <w:shd w:val="clear" w:color="auto" w:fill="auto"/>
        <w:spacing w:line="240" w:lineRule="auto"/>
        <w:ind w:right="320" w:firstLine="0"/>
        <w:rPr>
          <w:i w:val="0"/>
          <w:color w:val="auto"/>
          <w:sz w:val="24"/>
          <w:szCs w:val="24"/>
        </w:rPr>
        <w:sectPr w:rsidR="0047515C" w:rsidRPr="00CB068F" w:rsidSect="00E83A37">
          <w:pgSz w:w="11909" w:h="16838"/>
          <w:pgMar w:top="0" w:right="482" w:bottom="0" w:left="482" w:header="0" w:footer="3" w:gutter="0"/>
          <w:cols w:space="720"/>
          <w:noEndnote/>
          <w:docGrid w:linePitch="360"/>
        </w:sectPr>
      </w:pPr>
      <w:r>
        <w:rPr>
          <w:i w:val="0"/>
          <w:color w:val="auto"/>
          <w:sz w:val="24"/>
          <w:szCs w:val="24"/>
        </w:rPr>
        <w:t xml:space="preserve">             </w:t>
      </w:r>
    </w:p>
    <w:p w:rsidR="0047515C" w:rsidRPr="00CB068F" w:rsidRDefault="0047515C" w:rsidP="008D09F0">
      <w:pPr>
        <w:rPr>
          <w:rFonts w:ascii="Times New Roman" w:hAnsi="Times New Roman" w:cs="Times New Roman"/>
          <w:color w:val="auto"/>
        </w:rPr>
      </w:pPr>
      <w:r w:rsidRPr="00CB068F">
        <w:rPr>
          <w:rFonts w:ascii="Times New Roman" w:hAnsi="Times New Roman" w:cs="Times New Roman"/>
          <w:color w:val="auto"/>
        </w:rPr>
        <w:lastRenderedPageBreak/>
        <w:t xml:space="preserve">                                      </w:t>
      </w:r>
      <w:r w:rsidR="008C5DB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</w:t>
      </w:r>
      <w:r w:rsidRPr="00CB068F">
        <w:rPr>
          <w:rFonts w:ascii="Times New Roman" w:hAnsi="Times New Roman" w:cs="Times New Roman"/>
          <w:color w:val="auto"/>
        </w:rPr>
        <w:t>Приложение № 26</w:t>
      </w: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86739">
      <w:pPr>
        <w:pStyle w:val="21"/>
        <w:shd w:val="clear" w:color="auto" w:fill="auto"/>
        <w:spacing w:before="244" w:line="240" w:lineRule="auto"/>
        <w:ind w:left="426" w:right="100"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Перечень подлежащих профессионально-гигиеническому обучению</w:t>
      </w:r>
    </w:p>
    <w:p w:rsidR="0047515C" w:rsidRPr="00CB068F" w:rsidRDefault="0047515C" w:rsidP="00386739">
      <w:pPr>
        <w:pStyle w:val="8"/>
        <w:shd w:val="clear" w:color="auto" w:fill="auto"/>
        <w:spacing w:before="0" w:after="245" w:line="240" w:lineRule="auto"/>
        <w:ind w:left="2410" w:firstLine="149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(Согласно Сан.Пин2.3/2.4.3590-20)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76"/>
        <w:gridCol w:w="936"/>
        <w:gridCol w:w="6211"/>
      </w:tblGrid>
      <w:tr w:rsidR="0047515C" w:rsidRPr="00CB068F" w:rsidTr="000C3C31">
        <w:trPr>
          <w:trHeight w:hRule="exact" w:val="1426"/>
        </w:trPr>
        <w:tc>
          <w:tcPr>
            <w:tcW w:w="3576" w:type="dxa"/>
            <w:shd w:val="clear" w:color="auto" w:fill="FFFFFF"/>
            <w:vAlign w:val="bottom"/>
          </w:tcPr>
          <w:p w:rsidR="0047515C" w:rsidRPr="00CB068F" w:rsidRDefault="0047515C" w:rsidP="000C3C31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Перечень должностей, работников подлежащей прохождению гигиенического обучения</w:t>
            </w:r>
          </w:p>
        </w:tc>
        <w:tc>
          <w:tcPr>
            <w:tcW w:w="936" w:type="dxa"/>
            <w:shd w:val="clear" w:color="auto" w:fill="FFFFFF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2"/>
                <w:color w:val="auto"/>
                <w:sz w:val="24"/>
                <w:szCs w:val="24"/>
              </w:rPr>
              <w:t>Колич</w:t>
            </w:r>
            <w:proofErr w:type="spellEnd"/>
          </w:p>
          <w:p w:rsidR="0047515C" w:rsidRPr="00CB068F" w:rsidRDefault="0047515C" w:rsidP="00386739">
            <w:pPr>
              <w:pStyle w:val="8"/>
              <w:shd w:val="clear" w:color="auto" w:fill="auto"/>
              <w:spacing w:before="12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2"/>
                <w:color w:val="auto"/>
                <w:sz w:val="24"/>
                <w:szCs w:val="24"/>
              </w:rPr>
              <w:t>ество</w:t>
            </w:r>
            <w:proofErr w:type="spellEnd"/>
          </w:p>
        </w:tc>
        <w:tc>
          <w:tcPr>
            <w:tcW w:w="6211" w:type="dxa"/>
            <w:shd w:val="clear" w:color="auto" w:fill="FFFFFF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Периодичность прохождения</w:t>
            </w:r>
          </w:p>
        </w:tc>
      </w:tr>
      <w:tr w:rsidR="0047515C" w:rsidRPr="00CB068F" w:rsidTr="00386739">
        <w:trPr>
          <w:trHeight w:hRule="exact" w:val="283"/>
        </w:trPr>
        <w:tc>
          <w:tcPr>
            <w:tcW w:w="3576" w:type="dxa"/>
            <w:shd w:val="clear" w:color="auto" w:fill="FFFFFF"/>
            <w:vAlign w:val="bottom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FFFFFF"/>
            <w:vAlign w:val="center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</w:tr>
      <w:tr w:rsidR="0047515C" w:rsidRPr="00CB068F" w:rsidTr="00D930FE">
        <w:trPr>
          <w:trHeight w:hRule="exact" w:val="799"/>
        </w:trPr>
        <w:tc>
          <w:tcPr>
            <w:tcW w:w="3576" w:type="dxa"/>
            <w:shd w:val="clear" w:color="auto" w:fill="FFFFFF"/>
            <w:vAlign w:val="bottom"/>
          </w:tcPr>
          <w:p w:rsidR="0047515C" w:rsidRPr="00CB068F" w:rsidRDefault="0047515C" w:rsidP="00783EFC">
            <w:pPr>
              <w:pStyle w:val="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Повар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7515C" w:rsidRPr="00CB068F" w:rsidRDefault="0047515C" w:rsidP="00783EFC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FFFFFF"/>
            <w:vAlign w:val="bottom"/>
          </w:tcPr>
          <w:p w:rsidR="0047515C" w:rsidRPr="00CB068F" w:rsidRDefault="0047515C" w:rsidP="00783EFC">
            <w:pPr>
              <w:pStyle w:val="8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  <w:tr w:rsidR="0047515C" w:rsidRPr="00CB068F" w:rsidTr="00D930FE">
        <w:trPr>
          <w:trHeight w:hRule="exact" w:val="799"/>
        </w:trPr>
        <w:tc>
          <w:tcPr>
            <w:tcW w:w="3576" w:type="dxa"/>
            <w:shd w:val="clear" w:color="auto" w:fill="FFFFFF"/>
            <w:vAlign w:val="bottom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Подсобный (кухонный) рабочий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FFFFFF"/>
            <w:vAlign w:val="bottom"/>
          </w:tcPr>
          <w:p w:rsidR="0047515C" w:rsidRPr="00CB068F" w:rsidRDefault="0047515C" w:rsidP="00386739">
            <w:pPr>
              <w:pStyle w:val="8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При поступлении на работу, в дальнейшем - 1 раз в год.</w:t>
            </w:r>
          </w:p>
        </w:tc>
      </w:tr>
    </w:tbl>
    <w:p w:rsidR="0047515C" w:rsidRPr="00CB068F" w:rsidRDefault="0047515C" w:rsidP="00386739">
      <w:pPr>
        <w:pStyle w:val="8"/>
        <w:shd w:val="clear" w:color="auto" w:fill="auto"/>
        <w:spacing w:before="0" w:after="245" w:line="240" w:lineRule="auto"/>
        <w:ind w:left="284" w:firstLine="0"/>
        <w:jc w:val="left"/>
        <w:rPr>
          <w:color w:val="auto"/>
          <w:sz w:val="24"/>
          <w:szCs w:val="24"/>
        </w:rPr>
      </w:pPr>
    </w:p>
    <w:p w:rsidR="0047515C" w:rsidRPr="00CB068F" w:rsidRDefault="008C5DB6" w:rsidP="008C5DB6">
      <w:pPr>
        <w:pStyle w:val="8"/>
        <w:shd w:val="clear" w:color="auto" w:fill="auto"/>
        <w:spacing w:before="0" w:after="245" w:line="240" w:lineRule="auto"/>
        <w:ind w:left="284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№27</w:t>
      </w:r>
    </w:p>
    <w:p w:rsidR="0047515C" w:rsidRPr="00CB068F" w:rsidRDefault="0047515C" w:rsidP="00386739">
      <w:pPr>
        <w:pStyle w:val="21"/>
        <w:shd w:val="clear" w:color="auto" w:fill="auto"/>
        <w:spacing w:after="244" w:line="240" w:lineRule="auto"/>
        <w:ind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Политика </w:t>
      </w:r>
      <w:r w:rsidR="005D6C0A" w:rsidRPr="00CB068F">
        <w:rPr>
          <w:color w:val="auto"/>
          <w:sz w:val="24"/>
          <w:szCs w:val="24"/>
        </w:rPr>
        <w:t xml:space="preserve">школы </w:t>
      </w:r>
      <w:r w:rsidRPr="00CB068F">
        <w:rPr>
          <w:color w:val="auto"/>
          <w:sz w:val="24"/>
          <w:szCs w:val="24"/>
        </w:rPr>
        <w:t>в области качества и безопасности выпускаемой продукции</w:t>
      </w:r>
    </w:p>
    <w:p w:rsidR="0047515C" w:rsidRPr="00CB068F" w:rsidRDefault="0047515C" w:rsidP="00D930FE">
      <w:pPr>
        <w:pStyle w:val="8"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Основная цель в области качества и безопасности продукции: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1. 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Задачи </w:t>
      </w:r>
      <w:r w:rsidR="005D6C0A" w:rsidRPr="00CB068F">
        <w:rPr>
          <w:color w:val="auto"/>
          <w:sz w:val="24"/>
          <w:szCs w:val="24"/>
        </w:rPr>
        <w:t xml:space="preserve">школы </w:t>
      </w:r>
      <w:r w:rsidRPr="00CB068F">
        <w:rPr>
          <w:color w:val="auto"/>
          <w:sz w:val="24"/>
          <w:szCs w:val="24"/>
        </w:rPr>
        <w:t>в области обеспечения системы качества и безопасности пищевой продукции:</w:t>
      </w:r>
    </w:p>
    <w:p w:rsidR="0047515C" w:rsidRPr="00CB068F" w:rsidRDefault="0047515C" w:rsidP="009031CE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lef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Обеспечение непрерывного совершенствования процесса производства пищевой продукции,</w:t>
      </w:r>
    </w:p>
    <w:p w:rsidR="0047515C" w:rsidRPr="00CB068F" w:rsidRDefault="0047515C" w:rsidP="009031CE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lef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Обеспечение стабильности качества продукции на всех этапах ее жизненного цикла,</w:t>
      </w:r>
    </w:p>
    <w:p w:rsidR="0047515C" w:rsidRPr="00CB068F" w:rsidRDefault="0047515C" w:rsidP="009031CE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Постоянное стремление к повышению качества и безопасности разнообразных видов пищевой продукции,</w:t>
      </w:r>
    </w:p>
    <w:p w:rsidR="0047515C" w:rsidRPr="00CB068F" w:rsidRDefault="0047515C" w:rsidP="009031CE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lef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Повышение эффективности пользования ресурсов,</w:t>
      </w:r>
    </w:p>
    <w:p w:rsidR="0047515C" w:rsidRPr="00CB068F" w:rsidRDefault="0047515C" w:rsidP="009031CE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:rsidR="0047515C" w:rsidRPr="00CB068F" w:rsidRDefault="0047515C" w:rsidP="009031CE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 нормативам,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Основными методами реализации политики в области качества и безопасности продукции являются:</w:t>
      </w:r>
    </w:p>
    <w:p w:rsidR="0047515C" w:rsidRPr="00CB068F" w:rsidRDefault="0047515C" w:rsidP="009031C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</w:t>
      </w:r>
    </w:p>
    <w:p w:rsidR="0047515C" w:rsidRPr="008C5DB6" w:rsidRDefault="0047515C" w:rsidP="008C5DB6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Постоянная работа с поставщиками пищевого сырья с целью улучшения качества и безопас</w:t>
      </w:r>
      <w:r w:rsidR="008C5DB6">
        <w:rPr>
          <w:color w:val="auto"/>
          <w:sz w:val="24"/>
          <w:szCs w:val="24"/>
        </w:rPr>
        <w:t>ности поставляемой продукции</w:t>
      </w:r>
    </w:p>
    <w:p w:rsidR="0047515C" w:rsidRPr="00CB068F" w:rsidRDefault="0047515C" w:rsidP="009031C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Совершенствование форм и методов организации производства, повышение уровня культуры производства пищевой продукции,</w:t>
      </w:r>
    </w:p>
    <w:p w:rsidR="0047515C" w:rsidRPr="00CB068F" w:rsidRDefault="0047515C" w:rsidP="009031C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Повышение уровня знаний и профессионального мастерства сотрудников, чья деятельность связана с приготовлением и раздачей пищи,</w:t>
      </w:r>
    </w:p>
    <w:p w:rsidR="0047515C" w:rsidRPr="00CB068F" w:rsidRDefault="0047515C" w:rsidP="009031C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:rsidR="0047515C" w:rsidRPr="00CB068F" w:rsidRDefault="0047515C" w:rsidP="009031CE">
      <w:pPr>
        <w:pStyle w:val="8"/>
        <w:numPr>
          <w:ilvl w:val="0"/>
          <w:numId w:val="32"/>
        </w:numPr>
        <w:shd w:val="clear" w:color="auto" w:fill="auto"/>
        <w:spacing w:before="0" w:after="0" w:line="240" w:lineRule="auto"/>
        <w:ind w:left="720" w:right="20" w:hanging="3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Регулярное проведение внутренних проверок эффективности функционирования системы качества.</w:t>
      </w:r>
    </w:p>
    <w:p w:rsidR="0047515C" w:rsidRPr="00CB068F" w:rsidRDefault="0047515C" w:rsidP="00386739">
      <w:pPr>
        <w:pStyle w:val="8"/>
        <w:shd w:val="clear" w:color="auto" w:fill="auto"/>
        <w:spacing w:before="0" w:after="275" w:line="240" w:lineRule="auto"/>
        <w:ind w:left="20" w:righ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Руководство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 Образовательной организации и потребителей.</w:t>
      </w:r>
    </w:p>
    <w:p w:rsidR="0047515C" w:rsidRPr="00CB068F" w:rsidRDefault="0047515C" w:rsidP="003A1F90">
      <w:pPr>
        <w:spacing w:before="27" w:after="27"/>
        <w:rPr>
          <w:rFonts w:ascii="Times New Roman" w:hAnsi="Times New Roman" w:cs="Times New Roman"/>
          <w:color w:val="auto"/>
        </w:rPr>
      </w:pPr>
    </w:p>
    <w:p w:rsidR="0047515C" w:rsidRPr="00CB068F" w:rsidRDefault="0047515C" w:rsidP="00386739">
      <w:pPr>
        <w:spacing w:before="27" w:after="27"/>
        <w:jc w:val="right"/>
        <w:rPr>
          <w:rFonts w:ascii="Times New Roman" w:hAnsi="Times New Roman" w:cs="Times New Roman"/>
          <w:color w:val="auto"/>
        </w:rPr>
      </w:pPr>
      <w:r w:rsidRPr="00CB068F">
        <w:rPr>
          <w:rFonts w:ascii="Times New Roman" w:hAnsi="Times New Roman" w:cs="Times New Roman"/>
          <w:color w:val="auto"/>
        </w:rPr>
        <w:t>Приложение № 28</w:t>
      </w:r>
    </w:p>
    <w:p w:rsidR="00174481" w:rsidRPr="00CB068F" w:rsidRDefault="0047515C" w:rsidP="00386739">
      <w:pPr>
        <w:pStyle w:val="8"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Муниципальное </w:t>
      </w:r>
      <w:r w:rsidR="00546E3D">
        <w:rPr>
          <w:color w:val="auto"/>
          <w:sz w:val="24"/>
          <w:szCs w:val="24"/>
        </w:rPr>
        <w:t xml:space="preserve">бюджетное </w:t>
      </w:r>
      <w:r w:rsidRPr="00CB068F">
        <w:rPr>
          <w:color w:val="auto"/>
          <w:sz w:val="24"/>
          <w:szCs w:val="24"/>
        </w:rPr>
        <w:t xml:space="preserve">общеобразовательное учреждение </w:t>
      </w:r>
    </w:p>
    <w:p w:rsidR="0047515C" w:rsidRDefault="00174481" w:rsidP="00386739">
      <w:pPr>
        <w:pStyle w:val="8"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« С</w:t>
      </w:r>
      <w:r w:rsidR="0047515C" w:rsidRPr="00CB068F">
        <w:rPr>
          <w:color w:val="auto"/>
          <w:sz w:val="24"/>
          <w:szCs w:val="24"/>
        </w:rPr>
        <w:t>редняя общеобразовательная школа</w:t>
      </w:r>
      <w:r w:rsidRPr="00CB068F">
        <w:rPr>
          <w:color w:val="auto"/>
          <w:sz w:val="24"/>
          <w:szCs w:val="24"/>
        </w:rPr>
        <w:t xml:space="preserve"> а.Ново-Кувинск</w:t>
      </w:r>
      <w:r w:rsidR="0047515C" w:rsidRPr="00CB068F">
        <w:rPr>
          <w:color w:val="auto"/>
          <w:sz w:val="24"/>
          <w:szCs w:val="24"/>
        </w:rPr>
        <w:t>»</w:t>
      </w:r>
    </w:p>
    <w:p w:rsidR="00546E3D" w:rsidRPr="00CB068F" w:rsidRDefault="00546E3D" w:rsidP="00386739">
      <w:pPr>
        <w:pStyle w:val="8"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ПРИКАЗ</w:t>
      </w:r>
      <w:r w:rsidR="00546E3D">
        <w:rPr>
          <w:color w:val="auto"/>
          <w:sz w:val="24"/>
          <w:szCs w:val="24"/>
        </w:rPr>
        <w:t xml:space="preserve">  №10/1</w:t>
      </w:r>
    </w:p>
    <w:p w:rsidR="0047515C" w:rsidRPr="00CB068F" w:rsidRDefault="00174481" w:rsidP="00386739">
      <w:pPr>
        <w:pStyle w:val="8"/>
        <w:shd w:val="clear" w:color="auto" w:fill="auto"/>
        <w:tabs>
          <w:tab w:val="center" w:leader="underscore" w:pos="1906"/>
          <w:tab w:val="left" w:leader="underscore" w:pos="2391"/>
        </w:tabs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от 01.09</w:t>
      </w:r>
      <w:r w:rsidR="00546E3D">
        <w:rPr>
          <w:color w:val="auto"/>
          <w:sz w:val="24"/>
          <w:szCs w:val="24"/>
        </w:rPr>
        <w:t>.2023</w:t>
      </w:r>
      <w:r w:rsidR="000C3C31" w:rsidRPr="00CB068F">
        <w:rPr>
          <w:color w:val="auto"/>
          <w:sz w:val="24"/>
          <w:szCs w:val="24"/>
        </w:rPr>
        <w:t xml:space="preserve"> г.  </w:t>
      </w:r>
    </w:p>
    <w:p w:rsidR="0047515C" w:rsidRPr="00CB068F" w:rsidRDefault="0047515C" w:rsidP="00386739">
      <w:pPr>
        <w:pStyle w:val="8"/>
        <w:shd w:val="clear" w:color="auto" w:fill="auto"/>
        <w:spacing w:before="0" w:after="240" w:line="240" w:lineRule="auto"/>
        <w:ind w:left="20" w:right="55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 создании рабочей группы на предприятии по разработке и внедрению принципов ХАС</w:t>
      </w:r>
      <w:r w:rsidR="00546E3D">
        <w:rPr>
          <w:color w:val="auto"/>
          <w:sz w:val="24"/>
          <w:szCs w:val="24"/>
        </w:rPr>
        <w:t>СП, утверждении программы ХАССП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С соответствии с ТР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ПРИКАЗЫВАЮ:</w:t>
      </w:r>
    </w:p>
    <w:p w:rsidR="0047515C" w:rsidRPr="00CB068F" w:rsidRDefault="0047515C" w:rsidP="00386739">
      <w:pPr>
        <w:pStyle w:val="8"/>
        <w:numPr>
          <w:ilvl w:val="0"/>
          <w:numId w:val="33"/>
        </w:numPr>
        <w:shd w:val="clear" w:color="auto" w:fill="auto"/>
        <w:tabs>
          <w:tab w:val="left" w:pos="426"/>
        </w:tabs>
        <w:spacing w:before="0" w:after="0" w:line="240" w:lineRule="auto"/>
        <w:ind w:left="20" w:righ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Организовать и назначить постоянно действующую группу ХАССП в</w:t>
      </w:r>
      <w:r w:rsidR="005D6C0A" w:rsidRPr="00CB068F">
        <w:rPr>
          <w:color w:val="auto"/>
          <w:sz w:val="24"/>
          <w:szCs w:val="24"/>
        </w:rPr>
        <w:t xml:space="preserve"> школе</w:t>
      </w:r>
      <w:r w:rsidRPr="00CB068F">
        <w:rPr>
          <w:color w:val="auto"/>
          <w:sz w:val="24"/>
          <w:szCs w:val="24"/>
        </w:rPr>
        <w:t xml:space="preserve">   Координатор: </w:t>
      </w:r>
      <w:r w:rsidR="00DC6515" w:rsidRPr="00CB068F">
        <w:rPr>
          <w:color w:val="auto"/>
          <w:sz w:val="24"/>
          <w:szCs w:val="24"/>
        </w:rPr>
        <w:t xml:space="preserve"> </w:t>
      </w:r>
      <w:proofErr w:type="spellStart"/>
      <w:r w:rsidR="00174481" w:rsidRPr="00CB068F">
        <w:rPr>
          <w:color w:val="auto"/>
          <w:sz w:val="24"/>
          <w:szCs w:val="24"/>
        </w:rPr>
        <w:t>Адзинова</w:t>
      </w:r>
      <w:proofErr w:type="spellEnd"/>
      <w:r w:rsidR="00174481" w:rsidRPr="00CB068F">
        <w:rPr>
          <w:color w:val="auto"/>
          <w:sz w:val="24"/>
          <w:szCs w:val="24"/>
        </w:rPr>
        <w:t xml:space="preserve"> И.Б.</w:t>
      </w:r>
      <w:r w:rsidR="00DC6515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(директор)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lef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Технический секретарь:  </w:t>
      </w:r>
      <w:proofErr w:type="spellStart"/>
      <w:r w:rsidR="007E0AC7" w:rsidRPr="00CB068F">
        <w:rPr>
          <w:color w:val="auto"/>
          <w:sz w:val="24"/>
          <w:szCs w:val="24"/>
        </w:rPr>
        <w:t>Шаева</w:t>
      </w:r>
      <w:proofErr w:type="spellEnd"/>
      <w:r w:rsidR="007E0AC7" w:rsidRPr="00CB068F">
        <w:rPr>
          <w:color w:val="auto"/>
          <w:sz w:val="24"/>
          <w:szCs w:val="24"/>
        </w:rPr>
        <w:t xml:space="preserve"> Т.М.</w:t>
      </w:r>
    </w:p>
    <w:p w:rsidR="0047515C" w:rsidRPr="00CB068F" w:rsidRDefault="0047515C" w:rsidP="00386739">
      <w:pPr>
        <w:pStyle w:val="8"/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Члены рабочей группы на предприятии:</w:t>
      </w:r>
    </w:p>
    <w:p w:rsidR="0047515C" w:rsidRPr="00CB068F" w:rsidRDefault="0047515C" w:rsidP="008C5DB6">
      <w:pPr>
        <w:pStyle w:val="8"/>
        <w:shd w:val="clear" w:color="auto" w:fill="auto"/>
        <w:spacing w:before="0" w:after="0" w:line="240" w:lineRule="auto"/>
        <w:ind w:left="20" w:firstLine="3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Член рабочей группы ХААСП   </w:t>
      </w:r>
      <w:proofErr w:type="spellStart"/>
      <w:r w:rsidR="007E0AC7" w:rsidRPr="00CB068F">
        <w:rPr>
          <w:color w:val="auto"/>
          <w:sz w:val="24"/>
          <w:szCs w:val="24"/>
        </w:rPr>
        <w:t>Кабардаева</w:t>
      </w:r>
      <w:proofErr w:type="spellEnd"/>
      <w:r w:rsidR="007E0AC7" w:rsidRPr="00CB068F">
        <w:rPr>
          <w:color w:val="auto"/>
          <w:sz w:val="24"/>
          <w:szCs w:val="24"/>
        </w:rPr>
        <w:t xml:space="preserve"> </w:t>
      </w:r>
      <w:proofErr w:type="spellStart"/>
      <w:r w:rsidR="007E0AC7" w:rsidRPr="00CB068F">
        <w:rPr>
          <w:color w:val="auto"/>
          <w:sz w:val="24"/>
          <w:szCs w:val="24"/>
        </w:rPr>
        <w:t>Ф.М.,заместитель</w:t>
      </w:r>
      <w:proofErr w:type="spellEnd"/>
      <w:r w:rsidR="007E0AC7" w:rsidRPr="00CB068F">
        <w:rPr>
          <w:color w:val="auto"/>
          <w:sz w:val="24"/>
          <w:szCs w:val="24"/>
        </w:rPr>
        <w:t xml:space="preserve"> директора по </w:t>
      </w:r>
      <w:proofErr w:type="spellStart"/>
      <w:r w:rsidR="007E0AC7" w:rsidRPr="00CB068F">
        <w:rPr>
          <w:color w:val="auto"/>
          <w:sz w:val="24"/>
          <w:szCs w:val="24"/>
        </w:rPr>
        <w:t>УВР,</w:t>
      </w:r>
      <w:r w:rsidR="00546E3D">
        <w:rPr>
          <w:color w:val="auto"/>
          <w:sz w:val="24"/>
          <w:szCs w:val="24"/>
        </w:rPr>
        <w:t>Попова</w:t>
      </w:r>
      <w:proofErr w:type="spellEnd"/>
      <w:r w:rsidR="00546E3D">
        <w:rPr>
          <w:color w:val="auto"/>
          <w:sz w:val="24"/>
          <w:szCs w:val="24"/>
        </w:rPr>
        <w:t xml:space="preserve"> Ю.А.,</w:t>
      </w:r>
      <w:r w:rsidR="008D1401" w:rsidRPr="00CB068F">
        <w:rPr>
          <w:color w:val="auto"/>
          <w:sz w:val="24"/>
          <w:szCs w:val="24"/>
        </w:rPr>
        <w:t>.(</w:t>
      </w:r>
      <w:proofErr w:type="spellStart"/>
      <w:r w:rsidRPr="00CB068F">
        <w:rPr>
          <w:color w:val="auto"/>
          <w:sz w:val="24"/>
          <w:szCs w:val="24"/>
        </w:rPr>
        <w:t>соц.педагог</w:t>
      </w:r>
      <w:proofErr w:type="spellEnd"/>
      <w:r w:rsidRPr="00CB068F">
        <w:rPr>
          <w:color w:val="auto"/>
          <w:sz w:val="24"/>
          <w:szCs w:val="24"/>
        </w:rPr>
        <w:t>)</w:t>
      </w:r>
      <w:r w:rsidR="007E0AC7" w:rsidRPr="00CB068F">
        <w:rPr>
          <w:color w:val="auto"/>
          <w:sz w:val="24"/>
          <w:szCs w:val="24"/>
        </w:rPr>
        <w:t>,</w:t>
      </w:r>
      <w:proofErr w:type="spellStart"/>
      <w:r w:rsidR="007E0AC7" w:rsidRPr="00CB068F">
        <w:rPr>
          <w:color w:val="auto"/>
          <w:sz w:val="24"/>
          <w:szCs w:val="24"/>
        </w:rPr>
        <w:t>Пезовам</w:t>
      </w:r>
      <w:proofErr w:type="spellEnd"/>
      <w:r w:rsidR="007E0AC7" w:rsidRPr="00CB068F">
        <w:rPr>
          <w:color w:val="auto"/>
          <w:sz w:val="24"/>
          <w:szCs w:val="24"/>
        </w:rPr>
        <w:t xml:space="preserve"> Ф.М.-повар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Рабочей группе ХАССП разработать и внедрить систему ХАССП.</w:t>
      </w:r>
    </w:p>
    <w:p w:rsidR="0047515C" w:rsidRPr="00CB068F" w:rsidRDefault="0047515C" w:rsidP="006371EC">
      <w:pPr>
        <w:pStyle w:val="8"/>
        <w:numPr>
          <w:ilvl w:val="0"/>
          <w:numId w:val="33"/>
        </w:numPr>
        <w:shd w:val="clear" w:color="auto" w:fill="auto"/>
        <w:tabs>
          <w:tab w:val="left" w:pos="426"/>
        </w:tabs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</w:t>
      </w:r>
      <w:r w:rsidR="00546E3D">
        <w:rPr>
          <w:color w:val="auto"/>
          <w:sz w:val="24"/>
          <w:szCs w:val="24"/>
        </w:rPr>
        <w:t>МБ</w:t>
      </w:r>
      <w:r w:rsidR="006E6CC5" w:rsidRPr="00CB068F">
        <w:rPr>
          <w:color w:val="auto"/>
          <w:sz w:val="24"/>
          <w:szCs w:val="24"/>
        </w:rPr>
        <w:t>ОУ «</w:t>
      </w:r>
      <w:r w:rsidR="007E0AC7" w:rsidRPr="00CB068F">
        <w:rPr>
          <w:color w:val="auto"/>
          <w:sz w:val="24"/>
          <w:szCs w:val="24"/>
        </w:rPr>
        <w:t>СОШ а.Ново-Кувинск</w:t>
      </w:r>
      <w:r w:rsidRPr="00CB068F">
        <w:rPr>
          <w:color w:val="auto"/>
          <w:sz w:val="24"/>
          <w:szCs w:val="24"/>
        </w:rPr>
        <w:t>».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Координатору утвердить функции рабочей группы ХАССП на предприятии и рабочий план с распределением обязанностей между членами группы.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Рабочей группе ХАССП проводить анализ безопасности и качества выпускаемой продукции, эффективности системы ХАССП.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Вменить в обязанности координатора рабочей группы ХАССП: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формирование состава рабочей группы в соответствии с областью разработки;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внесение изменений в состав рабочей группы в случае необходимости;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координация работы группы;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обеспечение выполнения согласованного плана;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распределение работы и обязанностей;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обеспечение охвата всей области разработки.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Вменить в обязанности технического секретаря рабочей группы ХАССП</w:t>
      </w:r>
    </w:p>
    <w:p w:rsidR="0047515C" w:rsidRPr="00CB068F" w:rsidRDefault="0047515C" w:rsidP="009031CE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4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доведение до исполнителей решения группы.</w:t>
      </w:r>
    </w:p>
    <w:p w:rsidR="0047515C" w:rsidRPr="00CB068F" w:rsidRDefault="0047515C" w:rsidP="007E0AC7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right="180" w:firstLine="90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Директору и  техническому </w:t>
      </w:r>
      <w:r w:rsidR="007E0AC7" w:rsidRPr="00CB068F">
        <w:rPr>
          <w:color w:val="auto"/>
          <w:sz w:val="24"/>
          <w:szCs w:val="24"/>
        </w:rPr>
        <w:t xml:space="preserve">секретарю рабочей группы ХАССП </w:t>
      </w:r>
      <w:r w:rsidRPr="00CB068F">
        <w:rPr>
          <w:color w:val="auto"/>
          <w:sz w:val="24"/>
          <w:szCs w:val="24"/>
        </w:rPr>
        <w:t>организовать внутренние проверки в соответствии с планом контроля организации питания (Приложение 1 к приказу № 65)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firstLine="90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Дополнительно включать в Программу проверки: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100" w:right="128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анализ зарегистрированных рекламаций, претензий, жалоб и происшествий, связанных с нарушением безопасности продукции;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оценку соответствия фактически выполняемых процедур документам системы ХАССП;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проверку выполнения предупреждающих действий;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100" w:right="1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анализ результатов мониторинга критических контрольных точек и проведенных корректирующих действий;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оценку эффективности системы ХАССП и составление рекомендаций по ее улучшению;</w:t>
      </w:r>
    </w:p>
    <w:p w:rsidR="0047515C" w:rsidRPr="00CB068F" w:rsidRDefault="0047515C" w:rsidP="009031C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актуализацию документов.</w:t>
      </w:r>
    </w:p>
    <w:p w:rsidR="0047515C" w:rsidRPr="00CB068F" w:rsidRDefault="0047515C" w:rsidP="009031CE">
      <w:pPr>
        <w:pStyle w:val="8"/>
        <w:numPr>
          <w:ilvl w:val="0"/>
          <w:numId w:val="33"/>
        </w:numPr>
        <w:shd w:val="clear" w:color="auto" w:fill="auto"/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Разработать и утвердить настоящим приказом Программу ХАССП</w:t>
      </w:r>
    </w:p>
    <w:p w:rsidR="0047515C" w:rsidRPr="008C5DB6" w:rsidRDefault="0047515C" w:rsidP="008C5DB6">
      <w:pPr>
        <w:pStyle w:val="8"/>
        <w:numPr>
          <w:ilvl w:val="0"/>
          <w:numId w:val="33"/>
        </w:numPr>
        <w:shd w:val="clear" w:color="auto" w:fill="auto"/>
        <w:spacing w:before="0" w:after="30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Данный приказ довести до сведения работников.</w:t>
      </w:r>
    </w:p>
    <w:p w:rsidR="0047515C" w:rsidRPr="00CB068F" w:rsidRDefault="0047515C" w:rsidP="008C5DB6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             Директор </w:t>
      </w:r>
      <w:r w:rsidR="007E0AC7" w:rsidRPr="00CB068F">
        <w:rPr>
          <w:color w:val="auto"/>
          <w:sz w:val="24"/>
          <w:szCs w:val="24"/>
        </w:rPr>
        <w:t xml:space="preserve">                      </w:t>
      </w:r>
      <w:proofErr w:type="spellStart"/>
      <w:r w:rsidR="007E0AC7" w:rsidRPr="00CB068F">
        <w:rPr>
          <w:color w:val="auto"/>
          <w:sz w:val="24"/>
          <w:szCs w:val="24"/>
        </w:rPr>
        <w:t>Адзинова</w:t>
      </w:r>
      <w:proofErr w:type="spellEnd"/>
      <w:r w:rsidR="007E0AC7" w:rsidRPr="00CB068F">
        <w:rPr>
          <w:color w:val="auto"/>
          <w:sz w:val="24"/>
          <w:szCs w:val="24"/>
        </w:rPr>
        <w:t xml:space="preserve"> И.Б. </w:t>
      </w:r>
      <w:r w:rsidRPr="00CB068F">
        <w:rPr>
          <w:color w:val="auto"/>
          <w:sz w:val="24"/>
          <w:szCs w:val="24"/>
        </w:rPr>
        <w:t xml:space="preserve">                         </w:t>
      </w:r>
      <w:r w:rsidRPr="00CB068F">
        <w:rPr>
          <w:color w:val="auto"/>
          <w:sz w:val="24"/>
          <w:szCs w:val="24"/>
        </w:rPr>
        <w:tab/>
      </w:r>
    </w:p>
    <w:p w:rsidR="0047515C" w:rsidRPr="008C5DB6" w:rsidRDefault="008C5DB6" w:rsidP="008C5DB6">
      <w:pPr>
        <w:pStyle w:val="8"/>
        <w:shd w:val="clear" w:color="auto" w:fill="auto"/>
        <w:spacing w:before="0" w:after="0" w:line="240" w:lineRule="auto"/>
        <w:ind w:left="100" w:right="51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47515C" w:rsidRPr="00CB068F">
        <w:rPr>
          <w:color w:val="auto"/>
          <w:sz w:val="24"/>
          <w:szCs w:val="24"/>
        </w:rPr>
        <w:t>С приказом ознакомлены:</w:t>
      </w:r>
    </w:p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№29</w:t>
      </w:r>
    </w:p>
    <w:p w:rsidR="0047515C" w:rsidRPr="00CB068F" w:rsidRDefault="0047515C" w:rsidP="003A1F90">
      <w:pPr>
        <w:pStyle w:val="210"/>
        <w:framePr w:w="10200" w:wrap="notBeside" w:vAnchor="text" w:hAnchor="text" w:xAlign="center" w:y="1"/>
        <w:shd w:val="clear" w:color="auto" w:fill="auto"/>
        <w:tabs>
          <w:tab w:val="left" w:leader="underscore" w:pos="1632"/>
          <w:tab w:val="left" w:leader="underscore" w:pos="6950"/>
        </w:tabs>
        <w:spacing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Журнал учета результатов медицинских осмотров работников </w:t>
      </w:r>
      <w:r w:rsidRPr="00CB068F">
        <w:rPr>
          <w:rStyle w:val="26"/>
          <w:color w:val="auto"/>
          <w:sz w:val="24"/>
          <w:szCs w:val="24"/>
        </w:rPr>
        <w:tab/>
      </w:r>
      <w:r w:rsidRPr="00CB068F">
        <w:rPr>
          <w:rStyle w:val="25"/>
          <w:i/>
          <w:iCs/>
          <w:color w:val="auto"/>
          <w:sz w:val="24"/>
          <w:szCs w:val="24"/>
        </w:rPr>
        <w:t xml:space="preserve">(в </w:t>
      </w:r>
      <w:proofErr w:type="spellStart"/>
      <w:r w:rsidRPr="00CB068F">
        <w:rPr>
          <w:rStyle w:val="25"/>
          <w:i/>
          <w:iCs/>
          <w:color w:val="auto"/>
          <w:sz w:val="24"/>
          <w:szCs w:val="24"/>
        </w:rPr>
        <w:t>т.ч</w:t>
      </w:r>
      <w:proofErr w:type="spellEnd"/>
      <w:r w:rsidRPr="00CB068F">
        <w:rPr>
          <w:rStyle w:val="25"/>
          <w:i/>
          <w:iCs/>
          <w:color w:val="auto"/>
          <w:sz w:val="24"/>
          <w:szCs w:val="24"/>
        </w:rPr>
        <w:t>. связанных с раздачей пищи)</w:t>
      </w:r>
      <w:r w:rsidRPr="00CB068F">
        <w:rPr>
          <w:rStyle w:val="26"/>
          <w:color w:val="auto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6"/>
        <w:gridCol w:w="2198"/>
        <w:gridCol w:w="1685"/>
        <w:gridCol w:w="2237"/>
        <w:gridCol w:w="1555"/>
        <w:gridCol w:w="1579"/>
      </w:tblGrid>
      <w:tr w:rsidR="0047515C" w:rsidRPr="00CB068F" w:rsidTr="00386739">
        <w:trPr>
          <w:trHeight w:hRule="exact" w:val="135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  <w:lang w:val="en-US" w:eastAsia="en-US"/>
              </w:rPr>
              <w:t>N</w:t>
            </w:r>
          </w:p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60" w:after="0" w:line="240" w:lineRule="auto"/>
              <w:ind w:left="3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Ф.И.О. работника</w:t>
            </w:r>
          </w:p>
          <w:p w:rsidR="0047515C" w:rsidRPr="00CB068F" w:rsidRDefault="00F94B7B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hyperlink r:id="rId15" w:history="1">
              <w:r w:rsidR="0047515C" w:rsidRPr="00CB068F">
                <w:rPr>
                  <w:rStyle w:val="a3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Дата прохождения медицинского осмотра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Медицинское</w:t>
            </w:r>
          </w:p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120" w:after="0" w:line="240" w:lineRule="auto"/>
              <w:ind w:left="2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Дата</w:t>
            </w:r>
          </w:p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следующего</w:t>
            </w:r>
          </w:p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медицинского</w:t>
            </w:r>
          </w:p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осмотра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20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3C31" w:rsidRPr="00CB068F" w:rsidRDefault="000C3C31" w:rsidP="008C5DB6">
      <w:pPr>
        <w:pStyle w:val="8"/>
        <w:shd w:val="clear" w:color="auto" w:fill="auto"/>
        <w:spacing w:before="0" w:after="245" w:line="240" w:lineRule="auto"/>
        <w:ind w:right="20" w:firstLine="0"/>
        <w:jc w:val="left"/>
        <w:rPr>
          <w:color w:val="auto"/>
          <w:sz w:val="24"/>
          <w:szCs w:val="24"/>
        </w:rPr>
      </w:pPr>
    </w:p>
    <w:p w:rsidR="0047515C" w:rsidRPr="00CB068F" w:rsidRDefault="0047515C" w:rsidP="00386739">
      <w:pPr>
        <w:pStyle w:val="8"/>
        <w:shd w:val="clear" w:color="auto" w:fill="auto"/>
        <w:spacing w:before="0" w:after="245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№30</w:t>
      </w:r>
    </w:p>
    <w:p w:rsidR="0047515C" w:rsidRPr="00CB068F" w:rsidRDefault="0047515C" w:rsidP="003A1F90">
      <w:pPr>
        <w:pStyle w:val="21"/>
        <w:shd w:val="clear" w:color="auto" w:fill="auto"/>
        <w:spacing w:line="240" w:lineRule="auto"/>
        <w:ind w:right="4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Гигиенический журнал (сотрудники)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850"/>
        <w:gridCol w:w="1358"/>
        <w:gridCol w:w="1714"/>
        <w:gridCol w:w="1642"/>
        <w:gridCol w:w="2472"/>
        <w:gridCol w:w="1968"/>
      </w:tblGrid>
      <w:tr w:rsidR="0047515C" w:rsidRPr="00CB068F">
        <w:trPr>
          <w:trHeight w:hRule="exact" w:val="38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№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Ф.И.О.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работника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(последнее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при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наличии)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Подпись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сотрудника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об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отсутствии признаков инфекционных заболеваний у сотрудника и членов семьи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Подпись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сотрудника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об</w:t>
            </w:r>
          </w:p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Подпись медицинского работника или ответственного лица</w:t>
            </w:r>
          </w:p>
        </w:tc>
      </w:tr>
      <w:tr w:rsidR="0047515C" w:rsidRPr="00CB068F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1072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</w:t>
            </w:r>
          </w:p>
        </w:tc>
      </w:tr>
      <w:tr w:rsidR="0047515C" w:rsidRPr="00CB068F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1072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515C" w:rsidRPr="00CB068F" w:rsidRDefault="0047515C" w:rsidP="003A1F90">
      <w:pPr>
        <w:pStyle w:val="ab"/>
        <w:framePr w:w="10723" w:wrap="notBeside" w:vAnchor="text" w:hAnchor="text" w:xAlign="center" w:y="1"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Примечание:</w:t>
      </w:r>
    </w:p>
    <w:p w:rsidR="0047515C" w:rsidRPr="00CB068F" w:rsidRDefault="0047515C" w:rsidP="003A1F90">
      <w:pPr>
        <w:pStyle w:val="8"/>
        <w:shd w:val="clear" w:color="auto" w:fill="auto"/>
        <w:spacing w:before="185" w:after="240" w:line="240" w:lineRule="auto"/>
        <w:ind w:left="120" w:right="140" w:firstLine="58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7515C" w:rsidRPr="00CB068F" w:rsidRDefault="0047515C" w:rsidP="000C3C31">
      <w:pPr>
        <w:pStyle w:val="8"/>
        <w:shd w:val="clear" w:color="auto" w:fill="auto"/>
        <w:spacing w:before="219" w:after="0" w:line="240" w:lineRule="auto"/>
        <w:ind w:right="14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№31</w:t>
      </w:r>
    </w:p>
    <w:p w:rsidR="000C3C31" w:rsidRPr="00CB068F" w:rsidRDefault="000C3C31" w:rsidP="000C3C31">
      <w:pPr>
        <w:pStyle w:val="8"/>
        <w:shd w:val="clear" w:color="auto" w:fill="auto"/>
        <w:spacing w:before="219" w:after="0" w:line="240" w:lineRule="auto"/>
        <w:ind w:right="140" w:firstLine="0"/>
        <w:jc w:val="right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21"/>
        <w:shd w:val="clear" w:color="auto" w:fill="auto"/>
        <w:spacing w:after="236" w:line="240" w:lineRule="auto"/>
        <w:ind w:left="120"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Требования к составлению меню для организации питания детей разного возраста</w:t>
      </w:r>
    </w:p>
    <w:p w:rsidR="0047515C" w:rsidRPr="00CB068F" w:rsidRDefault="0047515C" w:rsidP="009031CE">
      <w:pPr>
        <w:pStyle w:val="8"/>
        <w:numPr>
          <w:ilvl w:val="0"/>
          <w:numId w:val="34"/>
        </w:numPr>
        <w:shd w:val="clear" w:color="auto" w:fill="auto"/>
        <w:tabs>
          <w:tab w:val="left" w:pos="891"/>
        </w:tabs>
        <w:spacing w:before="0" w:after="0" w:line="240" w:lineRule="auto"/>
        <w:ind w:right="14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47515C" w:rsidRPr="00CB068F" w:rsidRDefault="0047515C" w:rsidP="003A1F90">
      <w:pPr>
        <w:pStyle w:val="8"/>
        <w:shd w:val="clear" w:color="auto" w:fill="auto"/>
        <w:spacing w:before="0" w:after="6" w:line="240" w:lineRule="auto"/>
        <w:ind w:right="14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Таблица 1</w:t>
      </w:r>
    </w:p>
    <w:p w:rsidR="0047515C" w:rsidRPr="00CB068F" w:rsidRDefault="0047515C" w:rsidP="003A1F90">
      <w:pPr>
        <w:pStyle w:val="ab"/>
        <w:framePr w:w="6509" w:hSpace="1152" w:wrap="notBeside" w:vAnchor="text" w:hAnchor="text" w:xAlign="center" w:y="1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>Нормы физиологических потребностей в энергии и пищевых Веществах(суточная) для детей возрастных групп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41"/>
        <w:gridCol w:w="1277"/>
        <w:gridCol w:w="1291"/>
      </w:tblGrid>
      <w:tr w:rsidR="0047515C" w:rsidRPr="00CB068F">
        <w:trPr>
          <w:trHeight w:hRule="exact" w:val="58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7-11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2"/>
                <w:color w:val="auto"/>
                <w:sz w:val="24"/>
                <w:szCs w:val="24"/>
              </w:rPr>
              <w:t>12 лет и старше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Энергия (ккал)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2350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2720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Белок,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90</w:t>
            </w: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Жир</w:t>
            </w:r>
            <w:hyperlink r:id="rId16" w:history="1">
              <w:r w:rsidRPr="00CB068F">
                <w:rPr>
                  <w:rStyle w:val="a3"/>
                  <w:color w:val="auto"/>
                  <w:sz w:val="24"/>
                  <w:szCs w:val="24"/>
                </w:rPr>
                <w:t>ы_в</w:t>
              </w:r>
              <w:proofErr w:type="spellEnd"/>
            </w:hyperlink>
            <w:r w:rsidRPr="00CB068F">
              <w:rPr>
                <w:rStyle w:val="23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т.ч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. животный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72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Углеводы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383</w:t>
            </w:r>
          </w:p>
        </w:tc>
      </w:tr>
      <w:tr w:rsidR="0047515C" w:rsidRPr="00CB068F">
        <w:trPr>
          <w:trHeight w:hRule="exact" w:val="3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Витамин 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70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Витамин </w:t>
            </w: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B1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1,4</w:t>
            </w: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Витамин </w:t>
            </w: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B2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1,6</w:t>
            </w:r>
          </w:p>
        </w:tc>
      </w:tr>
      <w:tr w:rsidR="0047515C" w:rsidRPr="00CB068F">
        <w:trPr>
          <w:trHeight w:hRule="exact" w:val="39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Витамин А(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реет.экв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/</w:t>
            </w:r>
            <w:proofErr w:type="spellStart"/>
            <w:r w:rsidRPr="00CB068F">
              <w:rPr>
                <w:rStyle w:val="23"/>
                <w:color w:val="auto"/>
                <w:sz w:val="24"/>
                <w:szCs w:val="24"/>
              </w:rPr>
              <w:t>сут</w:t>
            </w:r>
            <w:proofErr w:type="spellEnd"/>
            <w:r w:rsidRPr="00CB068F">
              <w:rPr>
                <w:rStyle w:val="23"/>
                <w:color w:val="auto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900</w:t>
            </w: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 xml:space="preserve">Витамин </w:t>
            </w:r>
            <w:r w:rsidRPr="00CB068F">
              <w:rPr>
                <w:rStyle w:val="23"/>
                <w:color w:val="auto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10</w:t>
            </w:r>
          </w:p>
        </w:tc>
      </w:tr>
      <w:tr w:rsidR="0047515C" w:rsidRPr="00CB068F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1200</w:t>
            </w:r>
          </w:p>
        </w:tc>
      </w:tr>
      <w:tr w:rsidR="0047515C" w:rsidRPr="00CB068F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Фосфор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1200</w:t>
            </w:r>
          </w:p>
        </w:tc>
      </w:tr>
      <w:tr w:rsidR="0047515C" w:rsidRPr="00CB068F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Магний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300</w:t>
            </w:r>
          </w:p>
        </w:tc>
      </w:tr>
      <w:tr w:rsidR="0047515C" w:rsidRPr="00CB068F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Железо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18</w:t>
            </w:r>
          </w:p>
        </w:tc>
      </w:tr>
      <w:tr w:rsidR="0047515C" w:rsidRPr="00CB068F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Калий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1200</w:t>
            </w: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Йод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0,1</w:t>
            </w:r>
          </w:p>
        </w:tc>
      </w:tr>
      <w:tr w:rsidR="0047515C" w:rsidRPr="00CB068F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Селен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0,05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Фтор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6509" w:hSpace="1152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</w:tr>
    </w:tbl>
    <w:p w:rsidR="0047515C" w:rsidRPr="00CB068F" w:rsidRDefault="0047515C" w:rsidP="003A1F90">
      <w:pPr>
        <w:pStyle w:val="8"/>
        <w:shd w:val="clear" w:color="auto" w:fill="auto"/>
        <w:spacing w:before="304" w:after="0" w:line="240" w:lineRule="auto"/>
        <w:ind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Примечание: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tabs>
          <w:tab w:val="left" w:pos="891"/>
        </w:tabs>
        <w:spacing w:before="0" w:after="0" w:line="240" w:lineRule="auto"/>
        <w:ind w:right="140" w:firstLine="56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Питание должно быть организовано посредством реализ</w:t>
      </w:r>
      <w:r w:rsidR="008D1401" w:rsidRPr="00CB068F">
        <w:rPr>
          <w:color w:val="auto"/>
          <w:sz w:val="24"/>
          <w:szCs w:val="24"/>
        </w:rPr>
        <w:t>ации основного (организованного</w:t>
      </w:r>
      <w:r w:rsidRPr="00CB068F">
        <w:rPr>
          <w:color w:val="auto"/>
          <w:sz w:val="24"/>
          <w:szCs w:val="24"/>
        </w:rPr>
        <w:t>)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 (Приложение №35)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Таблица 2</w:t>
      </w:r>
    </w:p>
    <w:p w:rsidR="0047515C" w:rsidRPr="00CB068F" w:rsidRDefault="0047515C" w:rsidP="003A1F90">
      <w:pPr>
        <w:pStyle w:val="8"/>
        <w:shd w:val="clear" w:color="auto" w:fill="auto"/>
        <w:spacing w:before="0" w:after="65" w:line="240" w:lineRule="auto"/>
        <w:ind w:right="80"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Рекомендуемое распределение калорийности между приемами пищи в </w:t>
      </w:r>
      <w:r w:rsidRPr="00CB068F">
        <w:rPr>
          <w:rStyle w:val="a7"/>
          <w:color w:val="auto"/>
          <w:sz w:val="24"/>
          <w:szCs w:val="24"/>
        </w:rPr>
        <w:t>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3019"/>
        <w:gridCol w:w="2386"/>
      </w:tblGrid>
      <w:tr w:rsidR="0047515C" w:rsidRPr="00CB068F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framePr w:w="7498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7-11 лет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12 лет и старше</w:t>
            </w:r>
          </w:p>
        </w:tc>
      </w:tr>
      <w:tr w:rsidR="0047515C" w:rsidRPr="00CB068F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20-25%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20-25%</w:t>
            </w:r>
          </w:p>
        </w:tc>
      </w:tr>
      <w:tr w:rsidR="0047515C" w:rsidRPr="00CB068F">
        <w:trPr>
          <w:trHeight w:hRule="exact" w:val="29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30-35%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15C" w:rsidRPr="00CB068F" w:rsidRDefault="0047515C" w:rsidP="003A1F90">
            <w:pPr>
              <w:pStyle w:val="8"/>
              <w:framePr w:w="7498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30-35%</w:t>
            </w: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69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Примерное меню должно содержать информацию в соответствии с Приложением №37.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Приложению №9.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10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Завтрак должен состоять из горячего блюда (каша, запеканка, творожные и яичные блюда и др.), закуски (бутерброда или салата и т. п) и горячего напитка. Обед должен включать закуску (салат </w:t>
      </w:r>
      <w:r w:rsidRPr="00CB068F">
        <w:rPr>
          <w:color w:val="auto"/>
          <w:sz w:val="24"/>
          <w:szCs w:val="24"/>
        </w:rPr>
        <w:lastRenderedPageBreak/>
        <w:t>или порционные овощи, сельдь с луком), первое блюдо (суп), второе блюдо из мяса, рыбы или птицы, гарнир,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Таблица 3</w:t>
      </w:r>
    </w:p>
    <w:p w:rsidR="0047515C" w:rsidRPr="00CB068F" w:rsidRDefault="0047515C" w:rsidP="003A1F90">
      <w:pPr>
        <w:pStyle w:val="8"/>
        <w:shd w:val="clear" w:color="auto" w:fill="auto"/>
        <w:tabs>
          <w:tab w:val="center" w:leader="underscore" w:pos="3076"/>
          <w:tab w:val="left" w:pos="3816"/>
          <w:tab w:val="left" w:leader="underscore" w:pos="10103"/>
        </w:tabs>
        <w:spacing w:before="0" w:after="0" w:line="240" w:lineRule="auto"/>
        <w:ind w:left="10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ab/>
      </w:r>
      <w:r w:rsidRPr="00CB068F">
        <w:rPr>
          <w:rStyle w:val="11"/>
          <w:color w:val="auto"/>
          <w:sz w:val="24"/>
          <w:szCs w:val="24"/>
        </w:rPr>
        <w:t>Суммарные</w:t>
      </w:r>
      <w:r w:rsidRPr="00CB068F">
        <w:rPr>
          <w:rStyle w:val="11"/>
          <w:color w:val="auto"/>
          <w:sz w:val="24"/>
          <w:szCs w:val="24"/>
        </w:rPr>
        <w:tab/>
        <w:t>объёмы блюд по приёмам пищи (в граммах)</w:t>
      </w:r>
      <w:r w:rsidRPr="00CB068F">
        <w:rPr>
          <w:color w:val="auto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2126"/>
        <w:gridCol w:w="1978"/>
        <w:gridCol w:w="1992"/>
      </w:tblGrid>
      <w:tr w:rsidR="0047515C" w:rsidRPr="00CB068F">
        <w:trPr>
          <w:trHeight w:hRule="exact" w:val="30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Возраст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Полдник</w:t>
            </w:r>
          </w:p>
        </w:tc>
      </w:tr>
      <w:tr w:rsidR="0047515C" w:rsidRPr="00CB068F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 7-11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700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300</w:t>
            </w:r>
          </w:p>
        </w:tc>
      </w:tr>
      <w:tr w:rsidR="0047515C" w:rsidRPr="00CB068F">
        <w:trPr>
          <w:trHeight w:hRule="exact" w:val="31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С 12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550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15C" w:rsidRPr="00CB068F" w:rsidRDefault="0047515C" w:rsidP="003A1F90">
            <w:pPr>
              <w:pStyle w:val="8"/>
              <w:framePr w:w="10066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B068F">
              <w:rPr>
                <w:rStyle w:val="23"/>
                <w:color w:val="auto"/>
                <w:sz w:val="24"/>
                <w:szCs w:val="24"/>
              </w:rPr>
              <w:t>350</w:t>
            </w:r>
          </w:p>
        </w:tc>
      </w:tr>
    </w:tbl>
    <w:p w:rsidR="0047515C" w:rsidRPr="00CB068F" w:rsidRDefault="0047515C" w:rsidP="003A1F90">
      <w:pPr>
        <w:rPr>
          <w:rFonts w:ascii="Times New Roman" w:hAnsi="Times New Roman" w:cs="Times New Roman"/>
          <w:color w:val="auto"/>
        </w:rPr>
      </w:pP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образовательной организации, функционирующей в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(см. СанПиН).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 меню-требование.</w:t>
      </w:r>
    </w:p>
    <w:p w:rsidR="0047515C" w:rsidRPr="00CB068F" w:rsidRDefault="0047515C" w:rsidP="009031CE">
      <w:pPr>
        <w:pStyle w:val="8"/>
        <w:numPr>
          <w:ilvl w:val="0"/>
          <w:numId w:val="35"/>
        </w:numPr>
        <w:shd w:val="clear" w:color="auto" w:fill="auto"/>
        <w:spacing w:before="0" w:after="0" w:line="240" w:lineRule="auto"/>
        <w:ind w:left="10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7515C" w:rsidRPr="008C5DB6" w:rsidRDefault="0047515C" w:rsidP="008C5DB6">
      <w:pPr>
        <w:pStyle w:val="8"/>
        <w:numPr>
          <w:ilvl w:val="0"/>
          <w:numId w:val="35"/>
        </w:numPr>
        <w:shd w:val="clear" w:color="auto" w:fill="auto"/>
        <w:tabs>
          <w:tab w:val="left" w:pos="999"/>
        </w:tabs>
        <w:spacing w:before="0" w:after="283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Кратность приема пищи определяется временем пребывания детей в образовательной организации (завтрак или обед, или завтрак и обед, или полдник).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№32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21"/>
        <w:shd w:val="clear" w:color="auto" w:fill="auto"/>
        <w:spacing w:after="244" w:line="240" w:lineRule="auto"/>
        <w:ind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47515C" w:rsidRPr="00CB068F" w:rsidRDefault="0047515C" w:rsidP="009031C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hyperlink r:id="rId17" w:history="1">
        <w:r w:rsidRPr="00CB068F">
          <w:rPr>
            <w:rStyle w:val="a3"/>
            <w:color w:val="auto"/>
            <w:sz w:val="24"/>
            <w:szCs w:val="24"/>
          </w:rPr>
          <w:t xml:space="preserve"> порядке;</w:t>
        </w:r>
      </w:hyperlink>
      <w:r w:rsidRPr="00CB068F">
        <w:rPr>
          <w:color w:val="auto"/>
          <w:sz w:val="24"/>
          <w:szCs w:val="24"/>
        </w:rPr>
        <w:t xml:space="preserve"> аттестацию на знание настоящих санитарных норм и правил не реже 1 раза в год. Не</w:t>
      </w:r>
      <w:r w:rsidR="008D1401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аттестованный персонал образовательных организаций проходит повторное гигиеническое воспитание и обучение с последующей переаттестацией.</w:t>
      </w:r>
    </w:p>
    <w:p w:rsidR="0047515C" w:rsidRPr="00CB068F" w:rsidRDefault="0047515C" w:rsidP="009031C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47515C" w:rsidRPr="00175625" w:rsidRDefault="0047515C" w:rsidP="009031C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Ежедневно перед началом работы проводится осмотр работников, связанных с приготовлением и раздачей пищи. Результаты осмотра заносятся в гигиенический журнал</w:t>
      </w:r>
      <w:hyperlink r:id="rId18" w:history="1">
        <w:r w:rsidRPr="00175625">
          <w:rPr>
            <w:rStyle w:val="a3"/>
            <w:color w:val="000000"/>
            <w:sz w:val="24"/>
            <w:szCs w:val="24"/>
          </w:rPr>
          <w:t xml:space="preserve"> (Приложение №31).</w:t>
        </w:r>
      </w:hyperlink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7515C" w:rsidRPr="00CB068F" w:rsidRDefault="0047515C" w:rsidP="009031C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Персонал образовательных организаций должен соблюдать правила личной гигиены: </w:t>
      </w:r>
      <w:r w:rsidRPr="00CB068F">
        <w:rPr>
          <w:color w:val="auto"/>
          <w:sz w:val="24"/>
          <w:szCs w:val="24"/>
        </w:rPr>
        <w:lastRenderedPageBreak/>
        <w:t>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7515C" w:rsidRPr="00CB068F" w:rsidRDefault="0047515C" w:rsidP="009031CE">
      <w:pPr>
        <w:pStyle w:val="8"/>
        <w:numPr>
          <w:ilvl w:val="0"/>
          <w:numId w:val="36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7515C" w:rsidRPr="00CB068F" w:rsidRDefault="0047515C" w:rsidP="00716A0C">
      <w:pPr>
        <w:pStyle w:val="8"/>
        <w:numPr>
          <w:ilvl w:val="0"/>
          <w:numId w:val="36"/>
        </w:numPr>
        <w:shd w:val="clear" w:color="auto" w:fill="auto"/>
        <w:spacing w:before="0" w:after="275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Перед входом в туалетную комнату персонал должен снимать спецодежду, либо иметь дежурный халат, и после посещения тщательно мыть руки с мылом.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 34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right="20" w:firstLine="0"/>
        <w:jc w:val="right"/>
        <w:rPr>
          <w:color w:val="auto"/>
          <w:sz w:val="24"/>
          <w:szCs w:val="24"/>
        </w:rPr>
      </w:pPr>
    </w:p>
    <w:p w:rsidR="0047515C" w:rsidRPr="00CB068F" w:rsidRDefault="0047515C" w:rsidP="003A1F90">
      <w:pPr>
        <w:pStyle w:val="21"/>
        <w:shd w:val="clear" w:color="auto" w:fill="auto"/>
        <w:spacing w:after="203" w:line="240" w:lineRule="auto"/>
        <w:ind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Требования к соблюдению санитарных правил</w:t>
      </w:r>
    </w:p>
    <w:p w:rsidR="0047515C" w:rsidRPr="00CB068F" w:rsidRDefault="0047515C" w:rsidP="009031CE">
      <w:pPr>
        <w:pStyle w:val="8"/>
        <w:numPr>
          <w:ilvl w:val="0"/>
          <w:numId w:val="37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7515C" w:rsidRPr="00CB068F" w:rsidRDefault="0047515C" w:rsidP="009031C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наличие текста настоящих санитарных правил в организации и доведение содержания правил до работников образовательной организации;</w:t>
      </w:r>
    </w:p>
    <w:p w:rsidR="0047515C" w:rsidRPr="00CB068F" w:rsidRDefault="0047515C" w:rsidP="009031C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выполнение требований санитарных правил всеми работниками образовательной организации;</w:t>
      </w:r>
    </w:p>
    <w:p w:rsidR="0047515C" w:rsidRPr="00CB068F" w:rsidRDefault="0047515C" w:rsidP="009031C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необходимые условия для соблюдения санитарных правил;</w:t>
      </w:r>
    </w:p>
    <w:p w:rsidR="0047515C" w:rsidRPr="00CB068F" w:rsidRDefault="0047515C" w:rsidP="00174481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7515C" w:rsidRPr="00CB068F" w:rsidRDefault="0047515C" w:rsidP="009031C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наличие личных медицинских книжек на каждого работника;</w:t>
      </w:r>
    </w:p>
    <w:p w:rsidR="0047515C" w:rsidRPr="00CB068F" w:rsidRDefault="0047515C" w:rsidP="00174481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 обучения;</w:t>
      </w:r>
    </w:p>
    <w:p w:rsidR="0047515C" w:rsidRPr="00CB068F" w:rsidRDefault="0047515C" w:rsidP="009031C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организацию мероприятий по дезинфекции, дезинсекции и дератизации;</w:t>
      </w:r>
    </w:p>
    <w:p w:rsidR="0047515C" w:rsidRPr="00CB068F" w:rsidRDefault="0047515C" w:rsidP="009031CE">
      <w:pPr>
        <w:pStyle w:val="8"/>
        <w:numPr>
          <w:ilvl w:val="0"/>
          <w:numId w:val="49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исправную работу технологического, холодильного и другого оборудования образовательной организации.</w:t>
      </w:r>
    </w:p>
    <w:p w:rsidR="0047515C" w:rsidRPr="00CB068F" w:rsidRDefault="0047515C" w:rsidP="009031CE">
      <w:pPr>
        <w:pStyle w:val="8"/>
        <w:numPr>
          <w:ilvl w:val="0"/>
          <w:numId w:val="37"/>
        </w:numPr>
        <w:shd w:val="clear" w:color="auto" w:fill="auto"/>
        <w:spacing w:before="0" w:after="0" w:line="240" w:lineRule="auto"/>
        <w:ind w:left="8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Медицинский персонал образовательных организаций (в </w:t>
      </w:r>
      <w:proofErr w:type="spellStart"/>
      <w:r w:rsidRPr="00CB068F">
        <w:rPr>
          <w:color w:val="auto"/>
          <w:sz w:val="24"/>
          <w:szCs w:val="24"/>
        </w:rPr>
        <w:t>т.ч</w:t>
      </w:r>
      <w:proofErr w:type="spellEnd"/>
      <w:r w:rsidRPr="00CB068F">
        <w:rPr>
          <w:color w:val="auto"/>
          <w:sz w:val="24"/>
          <w:szCs w:val="24"/>
        </w:rPr>
        <w:t>., работающий на базе учреждений здравоохранения) осуществляет повседневный контроль за соблюдением требований санитарных правил.</w:t>
      </w:r>
    </w:p>
    <w:p w:rsidR="000C3C31" w:rsidRPr="00CB068F" w:rsidRDefault="0047515C" w:rsidP="00CB068F">
      <w:pPr>
        <w:pStyle w:val="8"/>
        <w:numPr>
          <w:ilvl w:val="0"/>
          <w:numId w:val="37"/>
        </w:numPr>
        <w:shd w:val="clear" w:color="auto" w:fill="auto"/>
        <w:spacing w:before="0" w:after="515" w:line="240" w:lineRule="auto"/>
        <w:ind w:left="8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B068F" w:rsidRDefault="00CB068F" w:rsidP="00CB068F">
      <w:pPr>
        <w:pStyle w:val="8"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Приложение № 35</w:t>
      </w:r>
    </w:p>
    <w:p w:rsidR="00CB068F" w:rsidRDefault="00CB068F" w:rsidP="00CB068F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color w:val="auto"/>
          <w:sz w:val="24"/>
          <w:szCs w:val="24"/>
        </w:rPr>
      </w:pPr>
    </w:p>
    <w:p w:rsidR="0047515C" w:rsidRPr="00CB068F" w:rsidRDefault="0047515C" w:rsidP="00CB068F">
      <w:pPr>
        <w:pStyle w:val="8"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Требования к санитарному содержанию помещений образовательной организации (пищеблок)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Внутренняя отделка производственных помещений выполнена из материалов, позволяющих проводить ежедневную уборку.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Все помещения убираются влажным способом с применением моющих и дезинфицирующих средств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Влажная уборка в обеденном зале, проводится после каждого приема пищи.</w:t>
      </w:r>
    </w:p>
    <w:p w:rsidR="0047515C" w:rsidRPr="00CB068F" w:rsidRDefault="00716A0C" w:rsidP="00716A0C">
      <w:pPr>
        <w:pStyle w:val="8"/>
        <w:shd w:val="clear" w:color="auto" w:fill="auto"/>
        <w:spacing w:before="0" w:after="0" w:line="240" w:lineRule="auto"/>
        <w:ind w:right="20" w:firstLine="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</w:t>
      </w:r>
      <w:r w:rsidR="0047515C" w:rsidRPr="00CB068F">
        <w:rPr>
          <w:color w:val="auto"/>
          <w:sz w:val="24"/>
          <w:szCs w:val="24"/>
        </w:rPr>
        <w:t>беденные столы промываются раствором моющих и дезинфицирующих средств  для проведения уборки используется специально выделенная и промаркированная тара для чистой и использованной ветоши.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Для уборки производственных помещений выделен специальный промаркированный инвентарь.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 ежедневно.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Генеральная уборка всех помещений и оборудования проводится каждую пятницу, согласно графика.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7515C" w:rsidRPr="00CB068F" w:rsidRDefault="0047515C" w:rsidP="003A1F90">
      <w:pPr>
        <w:pStyle w:val="8"/>
        <w:shd w:val="clear" w:color="auto" w:fill="auto"/>
        <w:spacing w:before="0" w:after="0" w:line="240" w:lineRule="auto"/>
        <w:ind w:left="8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lastRenderedPageBreak/>
        <w:t xml:space="preserve"> При регистрации случаев инфекционных заболеваний проводятся </w:t>
      </w:r>
      <w:proofErr w:type="spellStart"/>
      <w:r w:rsidRPr="00CB068F">
        <w:rPr>
          <w:color w:val="auto"/>
          <w:sz w:val="24"/>
          <w:szCs w:val="24"/>
        </w:rPr>
        <w:t>санитарно</w:t>
      </w:r>
      <w:r w:rsidRPr="00CB068F">
        <w:rPr>
          <w:color w:val="auto"/>
          <w:sz w:val="24"/>
          <w:szCs w:val="24"/>
        </w:rPr>
        <w:softHyphen/>
        <w:t>противоэпидемические</w:t>
      </w:r>
      <w:proofErr w:type="spellEnd"/>
      <w:r w:rsidRPr="00CB068F">
        <w:rPr>
          <w:color w:val="auto"/>
          <w:sz w:val="24"/>
          <w:szCs w:val="24"/>
        </w:rPr>
        <w:t xml:space="preserve"> (профилактические) мероприятия в соответствии с санитарным законодательством Российской Федерации.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теплое время года окна и двери пищеблока оснащены сетками.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Решетки вытяжных вентиляционных систем должны быть открыты. По мере загрязнения их очищают от пыли. Очистка шахт вытяжной вентиляции проводится по мере загрязнения.</w:t>
      </w:r>
    </w:p>
    <w:p w:rsidR="0047515C" w:rsidRPr="00CB068F" w:rsidRDefault="0047515C" w:rsidP="009031CE">
      <w:pPr>
        <w:pStyle w:val="8"/>
        <w:numPr>
          <w:ilvl w:val="0"/>
          <w:numId w:val="38"/>
        </w:numPr>
        <w:shd w:val="clear" w:color="auto" w:fill="auto"/>
        <w:spacing w:before="0" w:after="0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Все виды ремонтных работ не допускается проводить при функционировании организации в присутствии детей.</w:t>
      </w:r>
    </w:p>
    <w:p w:rsidR="000C3C31" w:rsidRPr="00CB068F" w:rsidRDefault="0047515C" w:rsidP="000C3C31">
      <w:pPr>
        <w:pStyle w:val="8"/>
        <w:numPr>
          <w:ilvl w:val="0"/>
          <w:numId w:val="38"/>
        </w:numPr>
        <w:shd w:val="clear" w:color="auto" w:fill="auto"/>
        <w:spacing w:before="0" w:after="515" w:line="240" w:lineRule="auto"/>
        <w:ind w:left="20" w:right="20" w:firstLine="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</w:t>
      </w:r>
      <w:r w:rsidR="00CB068F">
        <w:rPr>
          <w:color w:val="auto"/>
          <w:sz w:val="24"/>
          <w:szCs w:val="24"/>
        </w:rPr>
        <w:t xml:space="preserve"> и </w:t>
      </w:r>
      <w:proofErr w:type="spellStart"/>
      <w:r w:rsidR="00CB068F">
        <w:rPr>
          <w:color w:val="auto"/>
          <w:sz w:val="24"/>
          <w:szCs w:val="24"/>
        </w:rPr>
        <w:t>дератизационных</w:t>
      </w:r>
      <w:proofErr w:type="spellEnd"/>
      <w:r w:rsidR="00CB068F">
        <w:rPr>
          <w:color w:val="auto"/>
          <w:sz w:val="24"/>
          <w:szCs w:val="24"/>
        </w:rPr>
        <w:t xml:space="preserve"> мероприятий</w:t>
      </w:r>
    </w:p>
    <w:p w:rsidR="0047515C" w:rsidRPr="00CB068F" w:rsidRDefault="0047515C" w:rsidP="003A1F90">
      <w:pPr>
        <w:pStyle w:val="8"/>
        <w:shd w:val="clear" w:color="auto" w:fill="auto"/>
        <w:spacing w:before="0" w:after="203" w:line="240" w:lineRule="auto"/>
        <w:ind w:right="20" w:firstLine="0"/>
        <w:jc w:val="righ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Приложение № 36</w:t>
      </w:r>
    </w:p>
    <w:p w:rsidR="0047515C" w:rsidRPr="00CB068F" w:rsidRDefault="0047515C" w:rsidP="003A1F90">
      <w:pPr>
        <w:pStyle w:val="21"/>
        <w:shd w:val="clear" w:color="auto" w:fill="auto"/>
        <w:spacing w:after="240" w:line="240" w:lineRule="auto"/>
        <w:ind w:firstLine="0"/>
        <w:jc w:val="center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Основные гигиенические и противоэпидемические мероприятия, проводимые медицинским персоналом в образовательной организации (пищеблок)</w:t>
      </w:r>
    </w:p>
    <w:p w:rsidR="0047515C" w:rsidRPr="00CB068F" w:rsidRDefault="0047515C" w:rsidP="009031CE">
      <w:pPr>
        <w:pStyle w:val="8"/>
        <w:numPr>
          <w:ilvl w:val="0"/>
          <w:numId w:val="39"/>
        </w:numPr>
        <w:shd w:val="clear" w:color="auto" w:fill="auto"/>
        <w:spacing w:before="0" w:after="0" w:line="240" w:lineRule="auto"/>
        <w:ind w:left="20" w:right="20" w:firstLine="54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целях профилактики возникновения и распространения инфекционных заболеваний и пищевых отравлений медицинский работник проводит: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 журнал;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работу по организации профилактических осмотров сотрудников и проведение профилактических прививок;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информирование руководителей учреждения,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</w:t>
      </w:r>
      <w:r w:rsidR="00425961" w:rsidRPr="00CB068F">
        <w:rPr>
          <w:color w:val="auto"/>
          <w:sz w:val="24"/>
          <w:szCs w:val="24"/>
        </w:rPr>
        <w:t xml:space="preserve">в после установления диагноза; </w:t>
      </w:r>
      <w:r w:rsidRPr="00CB068F">
        <w:rPr>
          <w:color w:val="auto"/>
          <w:sz w:val="24"/>
          <w:szCs w:val="24"/>
        </w:rPr>
        <w:t xml:space="preserve"> систематический контроль за санитарным состоянием и содержанием территории и всех помещений, соблюдением правил личной гигиены персоналом;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организацию и контроль за проведением профилактических и </w:t>
      </w:r>
      <w:proofErr w:type="spellStart"/>
      <w:r w:rsidRPr="00CB068F">
        <w:rPr>
          <w:color w:val="auto"/>
          <w:sz w:val="24"/>
          <w:szCs w:val="24"/>
        </w:rPr>
        <w:t>санитарно</w:t>
      </w:r>
      <w:r w:rsidRPr="00CB068F">
        <w:rPr>
          <w:color w:val="auto"/>
          <w:sz w:val="24"/>
          <w:szCs w:val="24"/>
        </w:rPr>
        <w:softHyphen/>
        <w:t>противоэпидемических</w:t>
      </w:r>
      <w:proofErr w:type="spellEnd"/>
      <w:r w:rsidRPr="00CB068F">
        <w:rPr>
          <w:color w:val="auto"/>
          <w:sz w:val="24"/>
          <w:szCs w:val="24"/>
        </w:rPr>
        <w:t xml:space="preserve"> мероприятий,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работу по организации и проведению профилактической и текущей дезинфекции, а также контроль за полнотой ее проведения;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работу с персоналом и детьми по формированию здорового питания (организация "дней здоровья", игр, викторин и другие);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контроль за пищеблоком и питанием детей;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ведение медицинской документации;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контроль за поступающим сырьем и продуктами питания;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проведение бракеража готовой продукции;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330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проведение дополнительной витаминизации </w:t>
      </w:r>
    </w:p>
    <w:p w:rsidR="0047515C" w:rsidRPr="00CB068F" w:rsidRDefault="0047515C" w:rsidP="009031CE">
      <w:pPr>
        <w:pStyle w:val="8"/>
        <w:numPr>
          <w:ilvl w:val="1"/>
          <w:numId w:val="50"/>
        </w:numPr>
        <w:shd w:val="clear" w:color="auto" w:fill="auto"/>
        <w:spacing w:before="0" w:after="0" w:line="240" w:lineRule="auto"/>
        <w:ind w:right="3300"/>
        <w:jc w:val="left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>контроль за соблюдением личной гигиены сотрудниками.</w:t>
      </w:r>
    </w:p>
    <w:p w:rsidR="0047515C" w:rsidRPr="00CB068F" w:rsidRDefault="0047515C" w:rsidP="00174481">
      <w:pPr>
        <w:pStyle w:val="8"/>
        <w:numPr>
          <w:ilvl w:val="0"/>
          <w:numId w:val="39"/>
        </w:numPr>
        <w:shd w:val="clear" w:color="auto" w:fill="auto"/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 В целях профилактики контагиозных гельминтозов (энтеробиоза и </w:t>
      </w:r>
      <w:proofErr w:type="spellStart"/>
      <w:r w:rsidRPr="00CB068F">
        <w:rPr>
          <w:color w:val="auto"/>
          <w:sz w:val="24"/>
          <w:szCs w:val="24"/>
        </w:rPr>
        <w:t>гименолепидоза</w:t>
      </w:r>
      <w:proofErr w:type="spellEnd"/>
      <w:r w:rsidRPr="00CB068F">
        <w:rPr>
          <w:color w:val="auto"/>
          <w:sz w:val="24"/>
          <w:szCs w:val="24"/>
        </w:rPr>
        <w:t>) в образовательной организации осуществляются</w:t>
      </w:r>
      <w:r w:rsidR="00174481" w:rsidRPr="00CB068F">
        <w:rPr>
          <w:color w:val="auto"/>
          <w:sz w:val="24"/>
          <w:szCs w:val="24"/>
        </w:rPr>
        <w:t xml:space="preserve"> </w:t>
      </w:r>
      <w:r w:rsidRPr="00CB068F">
        <w:rPr>
          <w:color w:val="auto"/>
          <w:sz w:val="24"/>
          <w:szCs w:val="24"/>
        </w:rPr>
        <w:t>мероприятия по предупреждению передачи возбудителя и оздоровлению источников инвазии.</w:t>
      </w:r>
    </w:p>
    <w:p w:rsidR="0047515C" w:rsidRPr="00CB068F" w:rsidRDefault="0047515C" w:rsidP="00174481">
      <w:pPr>
        <w:pStyle w:val="8"/>
        <w:numPr>
          <w:ilvl w:val="1"/>
          <w:numId w:val="39"/>
        </w:numPr>
        <w:shd w:val="clear" w:color="auto" w:fill="auto"/>
        <w:tabs>
          <w:tab w:val="left" w:pos="1061"/>
        </w:tabs>
        <w:spacing w:before="0" w:after="0" w:line="240" w:lineRule="auto"/>
        <w:ind w:left="20" w:right="20" w:firstLine="540"/>
        <w:jc w:val="both"/>
        <w:rPr>
          <w:color w:val="auto"/>
          <w:sz w:val="24"/>
          <w:szCs w:val="24"/>
        </w:rPr>
      </w:pPr>
      <w:r w:rsidRPr="00CB068F">
        <w:rPr>
          <w:color w:val="auto"/>
          <w:sz w:val="24"/>
          <w:szCs w:val="24"/>
        </w:rPr>
        <w:t xml:space="preserve">Выявление </w:t>
      </w:r>
      <w:proofErr w:type="spellStart"/>
      <w:r w:rsidRPr="00CB068F">
        <w:rPr>
          <w:color w:val="auto"/>
          <w:sz w:val="24"/>
          <w:szCs w:val="24"/>
        </w:rPr>
        <w:t>инвазированных</w:t>
      </w:r>
      <w:proofErr w:type="spellEnd"/>
      <w:r w:rsidRPr="00CB068F">
        <w:rPr>
          <w:color w:val="auto"/>
          <w:sz w:val="24"/>
          <w:szCs w:val="24"/>
        </w:rPr>
        <w:t xml:space="preserve">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sectPr w:rsidR="0047515C" w:rsidRPr="00CB068F" w:rsidSect="00DF58AC">
      <w:pgSz w:w="11909" w:h="16838"/>
      <w:pgMar w:top="308" w:right="468" w:bottom="337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7B" w:rsidRDefault="00F94B7B">
      <w:r>
        <w:separator/>
      </w:r>
    </w:p>
  </w:endnote>
  <w:endnote w:type="continuationSeparator" w:id="0">
    <w:p w:rsidR="00F94B7B" w:rsidRDefault="00F9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7B" w:rsidRDefault="00F94B7B"/>
  </w:footnote>
  <w:footnote w:type="continuationSeparator" w:id="0">
    <w:p w:rsidR="00F94B7B" w:rsidRDefault="00F94B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78" w:rsidRDefault="009B1C7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78" w:rsidRDefault="009B1C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24"/>
    <w:multiLevelType w:val="multilevel"/>
    <w:tmpl w:val="780CD514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EC12A0"/>
    <w:multiLevelType w:val="multilevel"/>
    <w:tmpl w:val="53BCB6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307B59"/>
    <w:multiLevelType w:val="multilevel"/>
    <w:tmpl w:val="98BCD3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054D03"/>
    <w:multiLevelType w:val="multilevel"/>
    <w:tmpl w:val="FD5AF516"/>
    <w:lvl w:ilvl="0">
      <w:start w:val="3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6009C3"/>
    <w:multiLevelType w:val="multilevel"/>
    <w:tmpl w:val="E9C25712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CC6A42"/>
    <w:multiLevelType w:val="multilevel"/>
    <w:tmpl w:val="48F8E810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A2187C"/>
    <w:multiLevelType w:val="multilevel"/>
    <w:tmpl w:val="2646A02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2E0125"/>
    <w:multiLevelType w:val="multilevel"/>
    <w:tmpl w:val="1EF28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4B54B6"/>
    <w:multiLevelType w:val="multilevel"/>
    <w:tmpl w:val="05D621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75C6256"/>
    <w:multiLevelType w:val="multilevel"/>
    <w:tmpl w:val="7AF21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B553A3"/>
    <w:multiLevelType w:val="hybridMultilevel"/>
    <w:tmpl w:val="A4F60062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1BF12961"/>
    <w:multiLevelType w:val="hybridMultilevel"/>
    <w:tmpl w:val="67E0636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>
    <w:nsid w:val="1C133C40"/>
    <w:multiLevelType w:val="multilevel"/>
    <w:tmpl w:val="E9C25712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773F1D"/>
    <w:multiLevelType w:val="hybridMultilevel"/>
    <w:tmpl w:val="F5906096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21817757"/>
    <w:multiLevelType w:val="multilevel"/>
    <w:tmpl w:val="58EA8FB6"/>
    <w:lvl w:ilvl="0">
      <w:start w:val="6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28615DF"/>
    <w:multiLevelType w:val="multilevel"/>
    <w:tmpl w:val="C3529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381123"/>
    <w:multiLevelType w:val="multilevel"/>
    <w:tmpl w:val="F27E648C"/>
    <w:lvl w:ilvl="0">
      <w:start w:val="4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863901"/>
    <w:multiLevelType w:val="multilevel"/>
    <w:tmpl w:val="2056EFF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53745A"/>
    <w:multiLevelType w:val="multilevel"/>
    <w:tmpl w:val="3BC2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CF44D8D"/>
    <w:multiLevelType w:val="multilevel"/>
    <w:tmpl w:val="25A819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DC04902"/>
    <w:multiLevelType w:val="multilevel"/>
    <w:tmpl w:val="98B4D4F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DFE30E4"/>
    <w:multiLevelType w:val="multilevel"/>
    <w:tmpl w:val="25A819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E890058"/>
    <w:multiLevelType w:val="multilevel"/>
    <w:tmpl w:val="84681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39B0B34"/>
    <w:multiLevelType w:val="multilevel"/>
    <w:tmpl w:val="DCD67A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4682F12"/>
    <w:multiLevelType w:val="multilevel"/>
    <w:tmpl w:val="F528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526253C"/>
    <w:multiLevelType w:val="hybridMultilevel"/>
    <w:tmpl w:val="2A28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20311"/>
    <w:multiLevelType w:val="multilevel"/>
    <w:tmpl w:val="B2D2B9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A201844"/>
    <w:multiLevelType w:val="multilevel"/>
    <w:tmpl w:val="9CC6061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B660083"/>
    <w:multiLevelType w:val="multilevel"/>
    <w:tmpl w:val="5B08B5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BC36E95"/>
    <w:multiLevelType w:val="multilevel"/>
    <w:tmpl w:val="0F2E9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3E1BFA"/>
    <w:multiLevelType w:val="multilevel"/>
    <w:tmpl w:val="BA002A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FAF5332"/>
    <w:multiLevelType w:val="multilevel"/>
    <w:tmpl w:val="4E9C1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44A1886"/>
    <w:multiLevelType w:val="multilevel"/>
    <w:tmpl w:val="51D27A66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7ED206E"/>
    <w:multiLevelType w:val="hybridMultilevel"/>
    <w:tmpl w:val="C32E2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6F2100"/>
    <w:multiLevelType w:val="multilevel"/>
    <w:tmpl w:val="3BC2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9976334"/>
    <w:multiLevelType w:val="hybridMultilevel"/>
    <w:tmpl w:val="0E0AF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A2B6C"/>
    <w:multiLevelType w:val="multilevel"/>
    <w:tmpl w:val="E6A8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55A2641"/>
    <w:multiLevelType w:val="multilevel"/>
    <w:tmpl w:val="7110FC6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58E6226"/>
    <w:multiLevelType w:val="multilevel"/>
    <w:tmpl w:val="F5682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7E064D1"/>
    <w:multiLevelType w:val="hybridMultilevel"/>
    <w:tmpl w:val="00669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13DF3"/>
    <w:multiLevelType w:val="multilevel"/>
    <w:tmpl w:val="5038C78E"/>
    <w:lvl w:ilvl="0">
      <w:start w:val="4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5C4C2013"/>
    <w:multiLevelType w:val="multilevel"/>
    <w:tmpl w:val="C8AAD70E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5C98101C"/>
    <w:multiLevelType w:val="multilevel"/>
    <w:tmpl w:val="A7E44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5D9C0113"/>
    <w:multiLevelType w:val="hybridMultilevel"/>
    <w:tmpl w:val="CB505FC4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>
    <w:nsid w:val="5FAA34AD"/>
    <w:multiLevelType w:val="multilevel"/>
    <w:tmpl w:val="F9A6F24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5FC3057C"/>
    <w:multiLevelType w:val="hybridMultilevel"/>
    <w:tmpl w:val="4ECEB52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6">
    <w:nsid w:val="6117783A"/>
    <w:multiLevelType w:val="multilevel"/>
    <w:tmpl w:val="3E6A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634D5407"/>
    <w:multiLevelType w:val="multilevel"/>
    <w:tmpl w:val="2F729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64FF4598"/>
    <w:multiLevelType w:val="multilevel"/>
    <w:tmpl w:val="49AE176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cs="Times New Roman" w:hint="default"/>
      </w:rPr>
    </w:lvl>
  </w:abstractNum>
  <w:abstractNum w:abstractNumId="49">
    <w:nsid w:val="6AEB78EF"/>
    <w:multiLevelType w:val="multilevel"/>
    <w:tmpl w:val="4C140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6DEB297D"/>
    <w:multiLevelType w:val="hybridMultilevel"/>
    <w:tmpl w:val="C73CE5D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1">
    <w:nsid w:val="6FA13856"/>
    <w:multiLevelType w:val="hybridMultilevel"/>
    <w:tmpl w:val="8110C5B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2366419"/>
    <w:multiLevelType w:val="hybridMultilevel"/>
    <w:tmpl w:val="D7A6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6C633E"/>
    <w:multiLevelType w:val="multilevel"/>
    <w:tmpl w:val="DCF2D5E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72D363D3"/>
    <w:multiLevelType w:val="multilevel"/>
    <w:tmpl w:val="CDC0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7C813787"/>
    <w:multiLevelType w:val="multilevel"/>
    <w:tmpl w:val="CE089C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40"/>
  </w:num>
  <w:num w:numId="5">
    <w:abstractNumId w:val="19"/>
  </w:num>
  <w:num w:numId="6">
    <w:abstractNumId w:val="37"/>
  </w:num>
  <w:num w:numId="7">
    <w:abstractNumId w:val="0"/>
  </w:num>
  <w:num w:numId="8">
    <w:abstractNumId w:val="17"/>
  </w:num>
  <w:num w:numId="9">
    <w:abstractNumId w:val="4"/>
  </w:num>
  <w:num w:numId="10">
    <w:abstractNumId w:val="29"/>
  </w:num>
  <w:num w:numId="11">
    <w:abstractNumId w:val="20"/>
  </w:num>
  <w:num w:numId="12">
    <w:abstractNumId w:val="27"/>
  </w:num>
  <w:num w:numId="13">
    <w:abstractNumId w:val="41"/>
  </w:num>
  <w:num w:numId="14">
    <w:abstractNumId w:val="3"/>
  </w:num>
  <w:num w:numId="15">
    <w:abstractNumId w:val="16"/>
  </w:num>
  <w:num w:numId="16">
    <w:abstractNumId w:val="14"/>
  </w:num>
  <w:num w:numId="17">
    <w:abstractNumId w:val="47"/>
  </w:num>
  <w:num w:numId="18">
    <w:abstractNumId w:val="53"/>
  </w:num>
  <w:num w:numId="19">
    <w:abstractNumId w:val="32"/>
  </w:num>
  <w:num w:numId="20">
    <w:abstractNumId w:val="15"/>
  </w:num>
  <w:num w:numId="21">
    <w:abstractNumId w:val="30"/>
  </w:num>
  <w:num w:numId="22">
    <w:abstractNumId w:val="1"/>
  </w:num>
  <w:num w:numId="23">
    <w:abstractNumId w:val="44"/>
  </w:num>
  <w:num w:numId="24">
    <w:abstractNumId w:val="5"/>
  </w:num>
  <w:num w:numId="25">
    <w:abstractNumId w:val="38"/>
  </w:num>
  <w:num w:numId="26">
    <w:abstractNumId w:val="24"/>
  </w:num>
  <w:num w:numId="27">
    <w:abstractNumId w:val="55"/>
  </w:num>
  <w:num w:numId="28">
    <w:abstractNumId w:val="23"/>
  </w:num>
  <w:num w:numId="29">
    <w:abstractNumId w:val="26"/>
  </w:num>
  <w:num w:numId="30">
    <w:abstractNumId w:val="2"/>
  </w:num>
  <w:num w:numId="31">
    <w:abstractNumId w:val="49"/>
  </w:num>
  <w:num w:numId="32">
    <w:abstractNumId w:val="36"/>
  </w:num>
  <w:num w:numId="33">
    <w:abstractNumId w:val="42"/>
  </w:num>
  <w:num w:numId="34">
    <w:abstractNumId w:val="54"/>
  </w:num>
  <w:num w:numId="35">
    <w:abstractNumId w:val="22"/>
  </w:num>
  <w:num w:numId="36">
    <w:abstractNumId w:val="9"/>
  </w:num>
  <w:num w:numId="37">
    <w:abstractNumId w:val="31"/>
  </w:num>
  <w:num w:numId="38">
    <w:abstractNumId w:val="7"/>
  </w:num>
  <w:num w:numId="39">
    <w:abstractNumId w:val="46"/>
  </w:num>
  <w:num w:numId="40">
    <w:abstractNumId w:val="10"/>
  </w:num>
  <w:num w:numId="41">
    <w:abstractNumId w:val="13"/>
  </w:num>
  <w:num w:numId="42">
    <w:abstractNumId w:val="33"/>
  </w:num>
  <w:num w:numId="43">
    <w:abstractNumId w:val="39"/>
  </w:num>
  <w:num w:numId="44">
    <w:abstractNumId w:val="43"/>
  </w:num>
  <w:num w:numId="45">
    <w:abstractNumId w:val="35"/>
  </w:num>
  <w:num w:numId="46">
    <w:abstractNumId w:val="50"/>
  </w:num>
  <w:num w:numId="47">
    <w:abstractNumId w:val="52"/>
  </w:num>
  <w:num w:numId="48">
    <w:abstractNumId w:val="45"/>
  </w:num>
  <w:num w:numId="49">
    <w:abstractNumId w:val="11"/>
  </w:num>
  <w:num w:numId="50">
    <w:abstractNumId w:val="25"/>
  </w:num>
  <w:num w:numId="51">
    <w:abstractNumId w:val="18"/>
  </w:num>
  <w:num w:numId="52">
    <w:abstractNumId w:val="48"/>
  </w:num>
  <w:num w:numId="53">
    <w:abstractNumId w:val="21"/>
  </w:num>
  <w:num w:numId="54">
    <w:abstractNumId w:val="12"/>
  </w:num>
  <w:num w:numId="55">
    <w:abstractNumId w:val="8"/>
  </w:num>
  <w:num w:numId="56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78"/>
    <w:rsid w:val="000129BF"/>
    <w:rsid w:val="00020B6F"/>
    <w:rsid w:val="00020DC4"/>
    <w:rsid w:val="00021F65"/>
    <w:rsid w:val="0003406F"/>
    <w:rsid w:val="000529CB"/>
    <w:rsid w:val="000678D5"/>
    <w:rsid w:val="00071008"/>
    <w:rsid w:val="00094DD1"/>
    <w:rsid w:val="000B11BD"/>
    <w:rsid w:val="000C3C31"/>
    <w:rsid w:val="00110C78"/>
    <w:rsid w:val="00134AF4"/>
    <w:rsid w:val="00165D4C"/>
    <w:rsid w:val="00171F45"/>
    <w:rsid w:val="00174481"/>
    <w:rsid w:val="00175625"/>
    <w:rsid w:val="0018716E"/>
    <w:rsid w:val="00191866"/>
    <w:rsid w:val="001E0CC9"/>
    <w:rsid w:val="001E3BAF"/>
    <w:rsid w:val="001F6DA3"/>
    <w:rsid w:val="00202D37"/>
    <w:rsid w:val="002122E9"/>
    <w:rsid w:val="002424F3"/>
    <w:rsid w:val="002476C4"/>
    <w:rsid w:val="002E7DF6"/>
    <w:rsid w:val="00313103"/>
    <w:rsid w:val="00314BDE"/>
    <w:rsid w:val="00321502"/>
    <w:rsid w:val="00327DB7"/>
    <w:rsid w:val="003418C6"/>
    <w:rsid w:val="00344D36"/>
    <w:rsid w:val="00362203"/>
    <w:rsid w:val="00386739"/>
    <w:rsid w:val="003A1F90"/>
    <w:rsid w:val="003B0D13"/>
    <w:rsid w:val="00401BB1"/>
    <w:rsid w:val="0041045B"/>
    <w:rsid w:val="00425961"/>
    <w:rsid w:val="004344D4"/>
    <w:rsid w:val="00437BD2"/>
    <w:rsid w:val="0044545D"/>
    <w:rsid w:val="00463838"/>
    <w:rsid w:val="00463C5E"/>
    <w:rsid w:val="0047515C"/>
    <w:rsid w:val="00497077"/>
    <w:rsid w:val="004A7C56"/>
    <w:rsid w:val="004C3FFC"/>
    <w:rsid w:val="004D02BF"/>
    <w:rsid w:val="004D1B17"/>
    <w:rsid w:val="004D2C77"/>
    <w:rsid w:val="004F3A4E"/>
    <w:rsid w:val="004F5411"/>
    <w:rsid w:val="004F76FF"/>
    <w:rsid w:val="00504ACA"/>
    <w:rsid w:val="00510A1C"/>
    <w:rsid w:val="00542A0C"/>
    <w:rsid w:val="00546E3D"/>
    <w:rsid w:val="0056345A"/>
    <w:rsid w:val="005703B3"/>
    <w:rsid w:val="00572DE9"/>
    <w:rsid w:val="005B05D0"/>
    <w:rsid w:val="005D6C0A"/>
    <w:rsid w:val="005E4813"/>
    <w:rsid w:val="006076E5"/>
    <w:rsid w:val="00620285"/>
    <w:rsid w:val="006222E7"/>
    <w:rsid w:val="00630063"/>
    <w:rsid w:val="00635BED"/>
    <w:rsid w:val="006371EC"/>
    <w:rsid w:val="00667F74"/>
    <w:rsid w:val="006D203D"/>
    <w:rsid w:val="006D5146"/>
    <w:rsid w:val="006E227B"/>
    <w:rsid w:val="006E6CC5"/>
    <w:rsid w:val="006F1375"/>
    <w:rsid w:val="00701D30"/>
    <w:rsid w:val="00716A0C"/>
    <w:rsid w:val="00732AC6"/>
    <w:rsid w:val="00750278"/>
    <w:rsid w:val="00783EFC"/>
    <w:rsid w:val="007B1933"/>
    <w:rsid w:val="007C0BCA"/>
    <w:rsid w:val="007C2EF3"/>
    <w:rsid w:val="007E0AC7"/>
    <w:rsid w:val="007E16DF"/>
    <w:rsid w:val="0082766A"/>
    <w:rsid w:val="00851E17"/>
    <w:rsid w:val="0086404C"/>
    <w:rsid w:val="0089130E"/>
    <w:rsid w:val="008C065C"/>
    <w:rsid w:val="008C49F3"/>
    <w:rsid w:val="008C5DB6"/>
    <w:rsid w:val="008D09F0"/>
    <w:rsid w:val="008D1401"/>
    <w:rsid w:val="008D5671"/>
    <w:rsid w:val="009031CE"/>
    <w:rsid w:val="00932A18"/>
    <w:rsid w:val="00934727"/>
    <w:rsid w:val="009350EC"/>
    <w:rsid w:val="009713B0"/>
    <w:rsid w:val="009B1C78"/>
    <w:rsid w:val="009B7EAA"/>
    <w:rsid w:val="009D2118"/>
    <w:rsid w:val="009F60DA"/>
    <w:rsid w:val="00A51C89"/>
    <w:rsid w:val="00A66FE4"/>
    <w:rsid w:val="00A92717"/>
    <w:rsid w:val="00A94FE9"/>
    <w:rsid w:val="00A953F8"/>
    <w:rsid w:val="00AA3304"/>
    <w:rsid w:val="00AB3963"/>
    <w:rsid w:val="00AB65C6"/>
    <w:rsid w:val="00AC39AC"/>
    <w:rsid w:val="00B07005"/>
    <w:rsid w:val="00B622AA"/>
    <w:rsid w:val="00B64ED3"/>
    <w:rsid w:val="00B80CDC"/>
    <w:rsid w:val="00BA1D09"/>
    <w:rsid w:val="00BD63AB"/>
    <w:rsid w:val="00BF5F53"/>
    <w:rsid w:val="00C0034D"/>
    <w:rsid w:val="00C264B7"/>
    <w:rsid w:val="00C33088"/>
    <w:rsid w:val="00C46660"/>
    <w:rsid w:val="00C80CB6"/>
    <w:rsid w:val="00CA0AEF"/>
    <w:rsid w:val="00CA7CE3"/>
    <w:rsid w:val="00CB068F"/>
    <w:rsid w:val="00CC2FF4"/>
    <w:rsid w:val="00CC7B09"/>
    <w:rsid w:val="00CD0A77"/>
    <w:rsid w:val="00CD7C42"/>
    <w:rsid w:val="00CE1132"/>
    <w:rsid w:val="00CE249A"/>
    <w:rsid w:val="00CE40C8"/>
    <w:rsid w:val="00D23C1D"/>
    <w:rsid w:val="00D3495E"/>
    <w:rsid w:val="00D671C7"/>
    <w:rsid w:val="00D852B8"/>
    <w:rsid w:val="00D86278"/>
    <w:rsid w:val="00D930FE"/>
    <w:rsid w:val="00D94E12"/>
    <w:rsid w:val="00DC6515"/>
    <w:rsid w:val="00DF58AC"/>
    <w:rsid w:val="00E00791"/>
    <w:rsid w:val="00E03AE8"/>
    <w:rsid w:val="00E16BB0"/>
    <w:rsid w:val="00E2409D"/>
    <w:rsid w:val="00E477DB"/>
    <w:rsid w:val="00E55E38"/>
    <w:rsid w:val="00E714E3"/>
    <w:rsid w:val="00E83A37"/>
    <w:rsid w:val="00E93633"/>
    <w:rsid w:val="00E948AC"/>
    <w:rsid w:val="00E97468"/>
    <w:rsid w:val="00EA6C99"/>
    <w:rsid w:val="00EE13A8"/>
    <w:rsid w:val="00EE4B02"/>
    <w:rsid w:val="00F01925"/>
    <w:rsid w:val="00F32AAD"/>
    <w:rsid w:val="00F36F76"/>
    <w:rsid w:val="00F6349B"/>
    <w:rsid w:val="00F94B7B"/>
    <w:rsid w:val="00FA2B3E"/>
    <w:rsid w:val="00FC128D"/>
    <w:rsid w:val="00FD5C42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58AC"/>
    <w:rPr>
      <w:rFonts w:cs="Times New Roman"/>
      <w:color w:val="0066CC"/>
      <w:u w:val="single"/>
    </w:rPr>
  </w:style>
  <w:style w:type="character" w:customStyle="1" w:styleId="a4">
    <w:name w:val="Подпись к картинке_"/>
    <w:link w:val="a5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_"/>
    <w:link w:val="8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link w:val="10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+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1">
    <w:name w:val="Основной текст1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pt">
    <w:name w:val="Основной текст + Интервал 2 pt"/>
    <w:uiPriority w:val="99"/>
    <w:rsid w:val="00DF58AC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 + Не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Колонтитул_"/>
    <w:link w:val="12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Колонтитул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2">
    <w:name w:val="Основной текст + Курсив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3">
    <w:name w:val="Основной текст2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Подпись к таблице (2)_"/>
    <w:link w:val="210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Подпись к таблице (2)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6">
    <w:name w:val="Подпись к таблице (2) + Не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Exact">
    <w:name w:val="Подпись к таблице (3) Exact"/>
    <w:link w:val="3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4Exact">
    <w:name w:val="Подпись к таблице (4) Exact"/>
    <w:link w:val="4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10pt">
    <w:name w:val="Основной текст + 10 pt"/>
    <w:aliases w:val="Интервал 0 pt"/>
    <w:uiPriority w:val="99"/>
    <w:rsid w:val="00DF58AC"/>
    <w:rPr>
      <w:rFonts w:ascii="Times New Roman" w:hAnsi="Times New Roman" w:cs="Times New Roman"/>
      <w:color w:val="000000"/>
      <w:spacing w:val="-19"/>
      <w:w w:val="100"/>
      <w:position w:val="0"/>
      <w:sz w:val="20"/>
      <w:szCs w:val="20"/>
      <w:u w:val="none"/>
      <w:lang w:val="ru-RU" w:eastAsia="ru-RU"/>
    </w:rPr>
  </w:style>
  <w:style w:type="character" w:customStyle="1" w:styleId="10pt2">
    <w:name w:val="Основной текст + 10 pt2"/>
    <w:aliases w:val="Интервал 0 pt2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Exact">
    <w:name w:val="Основной текст Exact"/>
    <w:uiPriority w:val="99"/>
    <w:rsid w:val="00DF58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3Exact0">
    <w:name w:val="Основной текст (3) Exact"/>
    <w:link w:val="3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BookmanOldStyle">
    <w:name w:val="Основной текст + Bookman Old Style"/>
    <w:aliases w:val="10 pt,Интервал 4 pt Exact"/>
    <w:uiPriority w:val="99"/>
    <w:rsid w:val="00DF58AC"/>
    <w:rPr>
      <w:rFonts w:ascii="Bookman Old Style" w:hAnsi="Bookman Old Style" w:cs="Bookman Old Style"/>
      <w:color w:val="000000"/>
      <w:spacing w:val="94"/>
      <w:w w:val="100"/>
      <w:position w:val="0"/>
      <w:sz w:val="20"/>
      <w:szCs w:val="20"/>
      <w:u w:val="none"/>
      <w:lang w:val="ru-RU" w:eastAsia="ru-RU"/>
    </w:rPr>
  </w:style>
  <w:style w:type="character" w:customStyle="1" w:styleId="14pt">
    <w:name w:val="Основной текст + 14 pt"/>
    <w:aliases w:val="Полужирный,Интервал 0 pt Exact"/>
    <w:uiPriority w:val="99"/>
    <w:rsid w:val="00DF58A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0">
    <w:name w:val="Основной текст (4) Exact"/>
    <w:link w:val="40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4Exact1">
    <w:name w:val="Основной текст (4) Exact1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DF58AC"/>
    <w:rPr>
      <w:rFonts w:ascii="Calibri" w:hAnsi="Calibri" w:cs="Calibri"/>
      <w:sz w:val="26"/>
      <w:szCs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DF58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8Exact">
    <w:name w:val="Основной текст (8) Exact"/>
    <w:link w:val="8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9Exact">
    <w:name w:val="Основной текст (9) Exact"/>
    <w:link w:val="9"/>
    <w:uiPriority w:val="99"/>
    <w:locked/>
    <w:rsid w:val="00DF58AC"/>
    <w:rPr>
      <w:rFonts w:ascii="Bookman Old Style" w:hAnsi="Bookman Old Style" w:cs="Bookman Old Style"/>
      <w:i/>
      <w:iCs/>
      <w:sz w:val="14"/>
      <w:szCs w:val="14"/>
      <w:u w:val="none"/>
    </w:rPr>
  </w:style>
  <w:style w:type="character" w:customStyle="1" w:styleId="10Exact">
    <w:name w:val="Основной текст (10) Exact"/>
    <w:link w:val="100"/>
    <w:uiPriority w:val="99"/>
    <w:locked/>
    <w:rsid w:val="00DF58AC"/>
    <w:rPr>
      <w:rFonts w:ascii="Times New Roman" w:hAnsi="Times New Roman" w:cs="Times New Roman"/>
      <w:spacing w:val="-6"/>
      <w:sz w:val="14"/>
      <w:szCs w:val="14"/>
      <w:u w:val="none"/>
    </w:rPr>
  </w:style>
  <w:style w:type="character" w:customStyle="1" w:styleId="2Exact">
    <w:name w:val="Основной текст (2) Exact"/>
    <w:uiPriority w:val="99"/>
    <w:rsid w:val="00DF58A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DF58AC"/>
    <w:rPr>
      <w:rFonts w:ascii="Times New Roman" w:hAnsi="Times New Roman" w:cs="Times New Roman"/>
      <w:spacing w:val="-4"/>
      <w:sz w:val="11"/>
      <w:szCs w:val="11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DF58AC"/>
    <w:rPr>
      <w:rFonts w:ascii="Garamond" w:hAnsi="Garamond" w:cs="Garamond"/>
      <w:b/>
      <w:bCs/>
      <w:sz w:val="20"/>
      <w:szCs w:val="20"/>
      <w:u w:val="none"/>
    </w:rPr>
  </w:style>
  <w:style w:type="character" w:customStyle="1" w:styleId="13Exact">
    <w:name w:val="Основной текст (13) Exact"/>
    <w:link w:val="13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4Exact">
    <w:name w:val="Основной текст (14) Exact"/>
    <w:link w:val="14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5Exact">
    <w:name w:val="Основной текст (15) Exact"/>
    <w:link w:val="15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6Exact">
    <w:name w:val="Основной текст (16) Exact"/>
    <w:link w:val="16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7Exact">
    <w:name w:val="Основной текст (17) Exact"/>
    <w:link w:val="17"/>
    <w:uiPriority w:val="99"/>
    <w:locked/>
    <w:rsid w:val="00DF58AC"/>
    <w:rPr>
      <w:rFonts w:ascii="Calibri" w:hAnsi="Calibri" w:cs="Calibri"/>
      <w:spacing w:val="-15"/>
      <w:sz w:val="13"/>
      <w:szCs w:val="13"/>
      <w:u w:val="none"/>
      <w:lang w:val="en-US" w:eastAsia="en-US"/>
    </w:rPr>
  </w:style>
  <w:style w:type="character" w:customStyle="1" w:styleId="17Exact0">
    <w:name w:val="Основной текст (17) + Малые прописные Exact"/>
    <w:uiPriority w:val="99"/>
    <w:rsid w:val="00DF58AC"/>
    <w:rPr>
      <w:rFonts w:ascii="Calibri" w:hAnsi="Calibri" w:cs="Calibri"/>
      <w:smallCaps/>
      <w:color w:val="000000"/>
      <w:spacing w:val="-15"/>
      <w:w w:val="100"/>
      <w:position w:val="0"/>
      <w:sz w:val="13"/>
      <w:szCs w:val="13"/>
      <w:u w:val="none"/>
      <w:lang w:val="en-US" w:eastAsia="en-US"/>
    </w:rPr>
  </w:style>
  <w:style w:type="character" w:customStyle="1" w:styleId="18">
    <w:name w:val="Основной текст + Курсив1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31">
    <w:name w:val="Основной текст3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1">
    <w:name w:val="Основной текст4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">
    <w:name w:val="Основной текст + 16 pt"/>
    <w:aliases w:val="Интервал 2 pt,Масштаб 40%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en-US" w:eastAsia="en-US"/>
    </w:rPr>
  </w:style>
  <w:style w:type="character" w:customStyle="1" w:styleId="FranklinGothicHeavy">
    <w:name w:val="Основной текст + Franklin Gothic Heavy"/>
    <w:aliases w:val="15 pt,Курсив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50">
    <w:name w:val="Основной текст5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1">
    <w:name w:val="Основной текст + 16 pt1"/>
    <w:aliases w:val="Интервал 2 pt1,Масштаб 40%1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ru-RU" w:eastAsia="ru-RU"/>
    </w:rPr>
  </w:style>
  <w:style w:type="character" w:customStyle="1" w:styleId="10pt1">
    <w:name w:val="Основной текст + 10 pt1"/>
    <w:aliases w:val="Интервал -1 pt"/>
    <w:uiPriority w:val="99"/>
    <w:rsid w:val="00DF58AC"/>
    <w:rPr>
      <w:rFonts w:ascii="Times New Roman" w:hAnsi="Times New Roman" w:cs="Times New Roman"/>
      <w:color w:val="000000"/>
      <w:spacing w:val="-20"/>
      <w:w w:val="100"/>
      <w:position w:val="0"/>
      <w:sz w:val="20"/>
      <w:szCs w:val="20"/>
      <w:u w:val="none"/>
      <w:lang w:val="ru-RU" w:eastAsia="ru-RU"/>
    </w:rPr>
  </w:style>
  <w:style w:type="character" w:customStyle="1" w:styleId="FranklinGothicHeavy1">
    <w:name w:val="Основной текст + Franklin Gothic Heavy1"/>
    <w:aliases w:val="15 pt1,Курсив2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80">
    <w:name w:val="Основной текст (18)_"/>
    <w:link w:val="181"/>
    <w:uiPriority w:val="99"/>
    <w:locked/>
    <w:rsid w:val="00DF58AC"/>
    <w:rPr>
      <w:rFonts w:ascii="Bookman Old Style" w:hAnsi="Bookman Old Style" w:cs="Bookman Old Style"/>
      <w:sz w:val="42"/>
      <w:szCs w:val="42"/>
      <w:u w:val="none"/>
    </w:rPr>
  </w:style>
  <w:style w:type="character" w:customStyle="1" w:styleId="182">
    <w:name w:val="Основной текст (18)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60">
    <w:name w:val="Основной текст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">
    <w:name w:val="Основной текст (2)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70">
    <w:name w:val="Основной текст7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9">
    <w:name w:val="Основной текст (19)_"/>
    <w:link w:val="191"/>
    <w:uiPriority w:val="99"/>
    <w:locked/>
    <w:rsid w:val="00DF58AC"/>
    <w:rPr>
      <w:rFonts w:ascii="Bookman Old Style" w:hAnsi="Bookman Old Style" w:cs="Bookman Old Style"/>
      <w:sz w:val="12"/>
      <w:szCs w:val="12"/>
      <w:u w:val="none"/>
    </w:rPr>
  </w:style>
  <w:style w:type="character" w:customStyle="1" w:styleId="19FranklinGothicHeavy">
    <w:name w:val="Основной текст (19) + Franklin Gothic Heavy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single"/>
      <w:lang w:val="ru-RU" w:eastAsia="ru-RU"/>
    </w:rPr>
  </w:style>
  <w:style w:type="character" w:customStyle="1" w:styleId="19FranklinGothicHeavy2">
    <w:name w:val="Основной текст (19) + Franklin Gothic Heavy2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9FranklinGothicHeavy1">
    <w:name w:val="Основной текст (19) + Franklin Gothic Heavy1"/>
    <w:aliases w:val="Курсив1,Интервал 0 pt1"/>
    <w:uiPriority w:val="99"/>
    <w:rsid w:val="00DF58AC"/>
    <w:rPr>
      <w:rFonts w:ascii="Franklin Gothic Heavy" w:hAnsi="Franklin Gothic Heavy" w:cs="Franklin Gothic Heavy"/>
      <w:i/>
      <w:i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character" w:customStyle="1" w:styleId="190">
    <w:name w:val="Основной текст (19)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51">
    <w:name w:val="Подпись к таблице (5)_"/>
    <w:link w:val="510"/>
    <w:uiPriority w:val="99"/>
    <w:locked/>
    <w:rsid w:val="00DF58A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52">
    <w:name w:val="Подпись к таблице (5)"/>
    <w:uiPriority w:val="99"/>
    <w:rsid w:val="00DF58A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SegoeUI">
    <w:name w:val="Основной текст + Segoe UI"/>
    <w:aliases w:val="6,5 pt,Полужирный5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4">
    <w:name w:val="Основной текст + Segoe UI4"/>
    <w:aliases w:val="64,5 pt4,Полужирный4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egoeUI3">
    <w:name w:val="Основной текст + Segoe UI3"/>
    <w:aliases w:val="63,5 pt3,Полужирный3,Малые прописные"/>
    <w:uiPriority w:val="99"/>
    <w:rsid w:val="00DF58AC"/>
    <w:rPr>
      <w:rFonts w:ascii="Segoe UI" w:hAnsi="Segoe UI" w:cs="Segoe UI"/>
      <w:b/>
      <w:bCs/>
      <w:smallCap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2">
    <w:name w:val="Основной текст + Segoe UI2"/>
    <w:aliases w:val="62,5 pt2,Полужирный2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Constantia">
    <w:name w:val="Основной текст + Constantia"/>
    <w:aliases w:val="7 pt"/>
    <w:uiPriority w:val="99"/>
    <w:rsid w:val="00DF58AC"/>
    <w:rPr>
      <w:rFonts w:ascii="Constantia" w:hAnsi="Constantia" w:cs="Constant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SegoeUI1">
    <w:name w:val="Основной текст + Segoe UI1"/>
    <w:aliases w:val="61,5 pt1,Полужирный1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a5">
    <w:name w:val="Подпись к картинке"/>
    <w:basedOn w:val="a"/>
    <w:link w:val="a4"/>
    <w:uiPriority w:val="99"/>
    <w:rsid w:val="00DF58AC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8"/>
    <w:basedOn w:val="a"/>
    <w:link w:val="a6"/>
    <w:uiPriority w:val="99"/>
    <w:rsid w:val="00DF58AC"/>
    <w:pPr>
      <w:shd w:val="clear" w:color="auto" w:fill="FFFFFF"/>
      <w:spacing w:before="4440" w:after="71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DF58AC"/>
    <w:pPr>
      <w:shd w:val="clear" w:color="auto" w:fill="FFFFFF"/>
      <w:spacing w:line="274" w:lineRule="exact"/>
      <w:ind w:hanging="20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DF58AC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Колонтитул1"/>
    <w:basedOn w:val="a"/>
    <w:link w:val="a8"/>
    <w:uiPriority w:val="99"/>
    <w:rsid w:val="00DF58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rsid w:val="00DF58AC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Подпись к таблице (2)1"/>
    <w:basedOn w:val="a"/>
    <w:link w:val="24"/>
    <w:uiPriority w:val="99"/>
    <w:rsid w:val="00DF58A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">
    <w:name w:val="Подпись к таблице (3)"/>
    <w:basedOn w:val="a"/>
    <w:link w:val="3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4">
    <w:name w:val="Подпись к таблице (4)"/>
    <w:basedOn w:val="a"/>
    <w:link w:val="4Exact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30">
    <w:name w:val="Основной текст (3)"/>
    <w:basedOn w:val="a"/>
    <w:link w:val="3Exact0"/>
    <w:uiPriority w:val="99"/>
    <w:rsid w:val="00DF58A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Exact0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5">
    <w:name w:val="Основной текст (5)"/>
    <w:basedOn w:val="a"/>
    <w:link w:val="5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z w:val="26"/>
      <w:szCs w:val="26"/>
    </w:rPr>
  </w:style>
  <w:style w:type="paragraph" w:customStyle="1" w:styleId="6">
    <w:name w:val="Основной текст (6)"/>
    <w:basedOn w:val="a"/>
    <w:link w:val="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80">
    <w:name w:val="Основной текст (8)"/>
    <w:basedOn w:val="a"/>
    <w:link w:val="8Exact"/>
    <w:uiPriority w:val="99"/>
    <w:rsid w:val="00DF58AC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DF58AC"/>
    <w:pPr>
      <w:shd w:val="clear" w:color="auto" w:fill="FFFFFF"/>
      <w:spacing w:line="120" w:lineRule="exact"/>
    </w:pPr>
    <w:rPr>
      <w:rFonts w:ascii="Bookman Old Style" w:hAnsi="Bookman Old Style" w:cs="Bookman Old Style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uiPriority w:val="99"/>
    <w:rsid w:val="00DF58AC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pacing w:val="-6"/>
      <w:sz w:val="14"/>
      <w:szCs w:val="14"/>
    </w:rPr>
  </w:style>
  <w:style w:type="paragraph" w:customStyle="1" w:styleId="110">
    <w:name w:val="Основной текст (11)"/>
    <w:basedOn w:val="a"/>
    <w:link w:val="11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4"/>
      <w:sz w:val="11"/>
      <w:szCs w:val="11"/>
    </w:rPr>
  </w:style>
  <w:style w:type="paragraph" w:customStyle="1" w:styleId="120">
    <w:name w:val="Основной текст (12)"/>
    <w:basedOn w:val="a"/>
    <w:link w:val="12Exact"/>
    <w:uiPriority w:val="99"/>
    <w:rsid w:val="00DF58AC"/>
    <w:pPr>
      <w:shd w:val="clear" w:color="auto" w:fill="FFFFFF"/>
      <w:spacing w:line="240" w:lineRule="atLeast"/>
    </w:pPr>
    <w:rPr>
      <w:rFonts w:ascii="Garamond" w:hAnsi="Garamond" w:cs="Garamond"/>
      <w:b/>
      <w:bCs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uiPriority w:val="99"/>
    <w:rsid w:val="00DF58AC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Основной текст (15)"/>
    <w:basedOn w:val="a"/>
    <w:link w:val="15Exact"/>
    <w:uiPriority w:val="99"/>
    <w:rsid w:val="00DF58AC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сновной текст (17)"/>
    <w:basedOn w:val="a"/>
    <w:link w:val="1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5"/>
      <w:sz w:val="13"/>
      <w:szCs w:val="13"/>
      <w:lang w:val="en-US" w:eastAsia="en-US"/>
    </w:rPr>
  </w:style>
  <w:style w:type="paragraph" w:customStyle="1" w:styleId="181">
    <w:name w:val="Основной текст (18)1"/>
    <w:basedOn w:val="a"/>
    <w:link w:val="180"/>
    <w:uiPriority w:val="99"/>
    <w:rsid w:val="00DF58AC"/>
    <w:pPr>
      <w:shd w:val="clear" w:color="auto" w:fill="FFFFFF"/>
      <w:spacing w:before="240" w:line="240" w:lineRule="atLeast"/>
    </w:pPr>
    <w:rPr>
      <w:rFonts w:ascii="Bookman Old Style" w:hAnsi="Bookman Old Style" w:cs="Bookman Old Style"/>
      <w:sz w:val="42"/>
      <w:szCs w:val="42"/>
    </w:rPr>
  </w:style>
  <w:style w:type="paragraph" w:customStyle="1" w:styleId="191">
    <w:name w:val="Основной текст (19)1"/>
    <w:basedOn w:val="a"/>
    <w:link w:val="19"/>
    <w:uiPriority w:val="99"/>
    <w:rsid w:val="00DF58AC"/>
    <w:pPr>
      <w:shd w:val="clear" w:color="auto" w:fill="FFFFFF"/>
      <w:spacing w:after="480" w:line="163" w:lineRule="exact"/>
      <w:ind w:firstLine="220"/>
    </w:pPr>
    <w:rPr>
      <w:rFonts w:ascii="Bookman Old Style" w:hAnsi="Bookman Old Style" w:cs="Bookman Old Style"/>
      <w:sz w:val="12"/>
      <w:szCs w:val="12"/>
    </w:rPr>
  </w:style>
  <w:style w:type="paragraph" w:customStyle="1" w:styleId="510">
    <w:name w:val="Подпись к таблице (5)1"/>
    <w:basedOn w:val="a"/>
    <w:link w:val="51"/>
    <w:uiPriority w:val="99"/>
    <w:rsid w:val="00DF58AC"/>
    <w:pPr>
      <w:shd w:val="clear" w:color="auto" w:fill="FFFFFF"/>
      <w:spacing w:line="336" w:lineRule="exact"/>
      <w:ind w:firstLine="940"/>
    </w:pPr>
    <w:rPr>
      <w:rFonts w:ascii="Segoe UI" w:hAnsi="Segoe UI" w:cs="Segoe UI"/>
      <w:b/>
      <w:bCs/>
      <w:i/>
      <w:iCs/>
      <w:sz w:val="23"/>
      <w:szCs w:val="23"/>
    </w:rPr>
  </w:style>
  <w:style w:type="paragraph" w:styleId="ac">
    <w:name w:val="header"/>
    <w:basedOn w:val="a"/>
    <w:link w:val="ad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6FE4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6FE4"/>
    <w:rPr>
      <w:rFonts w:cs="Times New Roman"/>
      <w:color w:val="000000"/>
    </w:rPr>
  </w:style>
  <w:style w:type="table" w:styleId="af0">
    <w:name w:val="Table Grid"/>
    <w:basedOn w:val="a1"/>
    <w:uiPriority w:val="99"/>
    <w:rsid w:val="00CD7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9B7E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9B7EAA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CB06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58AC"/>
    <w:rPr>
      <w:rFonts w:cs="Times New Roman"/>
      <w:color w:val="0066CC"/>
      <w:u w:val="single"/>
    </w:rPr>
  </w:style>
  <w:style w:type="character" w:customStyle="1" w:styleId="a4">
    <w:name w:val="Подпись к картинке_"/>
    <w:link w:val="a5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_"/>
    <w:link w:val="8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link w:val="10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+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1">
    <w:name w:val="Основной текст1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pt">
    <w:name w:val="Основной текст + Интервал 2 pt"/>
    <w:uiPriority w:val="99"/>
    <w:rsid w:val="00DF58AC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 + Не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Колонтитул_"/>
    <w:link w:val="12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Колонтитул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2">
    <w:name w:val="Основной текст + Курсив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3">
    <w:name w:val="Основной текст2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Подпись к таблице (2)_"/>
    <w:link w:val="210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Подпись к таблице (2)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6">
    <w:name w:val="Подпись к таблице (2) + Не курсив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Exact">
    <w:name w:val="Подпись к таблице (3) Exact"/>
    <w:link w:val="3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4Exact">
    <w:name w:val="Подпись к таблице (4) Exact"/>
    <w:link w:val="4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10pt">
    <w:name w:val="Основной текст + 10 pt"/>
    <w:aliases w:val="Интервал 0 pt"/>
    <w:uiPriority w:val="99"/>
    <w:rsid w:val="00DF58AC"/>
    <w:rPr>
      <w:rFonts w:ascii="Times New Roman" w:hAnsi="Times New Roman" w:cs="Times New Roman"/>
      <w:color w:val="000000"/>
      <w:spacing w:val="-19"/>
      <w:w w:val="100"/>
      <w:position w:val="0"/>
      <w:sz w:val="20"/>
      <w:szCs w:val="20"/>
      <w:u w:val="none"/>
      <w:lang w:val="ru-RU" w:eastAsia="ru-RU"/>
    </w:rPr>
  </w:style>
  <w:style w:type="character" w:customStyle="1" w:styleId="10pt2">
    <w:name w:val="Основной текст + 10 pt2"/>
    <w:aliases w:val="Интервал 0 pt2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Exact">
    <w:name w:val="Основной текст Exact"/>
    <w:uiPriority w:val="99"/>
    <w:rsid w:val="00DF58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3Exact0">
    <w:name w:val="Основной текст (3) Exact"/>
    <w:link w:val="3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BookmanOldStyle">
    <w:name w:val="Основной текст + Bookman Old Style"/>
    <w:aliases w:val="10 pt,Интервал 4 pt Exact"/>
    <w:uiPriority w:val="99"/>
    <w:rsid w:val="00DF58AC"/>
    <w:rPr>
      <w:rFonts w:ascii="Bookman Old Style" w:hAnsi="Bookman Old Style" w:cs="Bookman Old Style"/>
      <w:color w:val="000000"/>
      <w:spacing w:val="94"/>
      <w:w w:val="100"/>
      <w:position w:val="0"/>
      <w:sz w:val="20"/>
      <w:szCs w:val="20"/>
      <w:u w:val="none"/>
      <w:lang w:val="ru-RU" w:eastAsia="ru-RU"/>
    </w:rPr>
  </w:style>
  <w:style w:type="character" w:customStyle="1" w:styleId="14pt">
    <w:name w:val="Основной текст + 14 pt"/>
    <w:aliases w:val="Полужирный,Интервал 0 pt Exact"/>
    <w:uiPriority w:val="99"/>
    <w:rsid w:val="00DF58A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0">
    <w:name w:val="Основной текст (4) Exact"/>
    <w:link w:val="40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4Exact1">
    <w:name w:val="Основной текст (4) Exact1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DF58AC"/>
    <w:rPr>
      <w:rFonts w:ascii="Calibri" w:hAnsi="Calibri" w:cs="Calibri"/>
      <w:sz w:val="26"/>
      <w:szCs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DF58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8Exact">
    <w:name w:val="Основной текст (8) Exact"/>
    <w:link w:val="8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9Exact">
    <w:name w:val="Основной текст (9) Exact"/>
    <w:link w:val="9"/>
    <w:uiPriority w:val="99"/>
    <w:locked/>
    <w:rsid w:val="00DF58AC"/>
    <w:rPr>
      <w:rFonts w:ascii="Bookman Old Style" w:hAnsi="Bookman Old Style" w:cs="Bookman Old Style"/>
      <w:i/>
      <w:iCs/>
      <w:sz w:val="14"/>
      <w:szCs w:val="14"/>
      <w:u w:val="none"/>
    </w:rPr>
  </w:style>
  <w:style w:type="character" w:customStyle="1" w:styleId="10Exact">
    <w:name w:val="Основной текст (10) Exact"/>
    <w:link w:val="100"/>
    <w:uiPriority w:val="99"/>
    <w:locked/>
    <w:rsid w:val="00DF58AC"/>
    <w:rPr>
      <w:rFonts w:ascii="Times New Roman" w:hAnsi="Times New Roman" w:cs="Times New Roman"/>
      <w:spacing w:val="-6"/>
      <w:sz w:val="14"/>
      <w:szCs w:val="14"/>
      <w:u w:val="none"/>
    </w:rPr>
  </w:style>
  <w:style w:type="character" w:customStyle="1" w:styleId="2Exact">
    <w:name w:val="Основной текст (2) Exact"/>
    <w:uiPriority w:val="99"/>
    <w:rsid w:val="00DF58A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DF58AC"/>
    <w:rPr>
      <w:rFonts w:ascii="Times New Roman" w:hAnsi="Times New Roman" w:cs="Times New Roman"/>
      <w:spacing w:val="-4"/>
      <w:sz w:val="11"/>
      <w:szCs w:val="11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DF58AC"/>
    <w:rPr>
      <w:rFonts w:ascii="Garamond" w:hAnsi="Garamond" w:cs="Garamond"/>
      <w:b/>
      <w:bCs/>
      <w:sz w:val="20"/>
      <w:szCs w:val="20"/>
      <w:u w:val="none"/>
    </w:rPr>
  </w:style>
  <w:style w:type="character" w:customStyle="1" w:styleId="13Exact">
    <w:name w:val="Основной текст (13) Exact"/>
    <w:link w:val="13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4Exact">
    <w:name w:val="Основной текст (14) Exact"/>
    <w:link w:val="14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5Exact">
    <w:name w:val="Основной текст (15) Exact"/>
    <w:link w:val="15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6Exact">
    <w:name w:val="Основной текст (16) Exact"/>
    <w:link w:val="16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7Exact">
    <w:name w:val="Основной текст (17) Exact"/>
    <w:link w:val="17"/>
    <w:uiPriority w:val="99"/>
    <w:locked/>
    <w:rsid w:val="00DF58AC"/>
    <w:rPr>
      <w:rFonts w:ascii="Calibri" w:hAnsi="Calibri" w:cs="Calibri"/>
      <w:spacing w:val="-15"/>
      <w:sz w:val="13"/>
      <w:szCs w:val="13"/>
      <w:u w:val="none"/>
      <w:lang w:val="en-US" w:eastAsia="en-US"/>
    </w:rPr>
  </w:style>
  <w:style w:type="character" w:customStyle="1" w:styleId="17Exact0">
    <w:name w:val="Основной текст (17) + Малые прописные Exact"/>
    <w:uiPriority w:val="99"/>
    <w:rsid w:val="00DF58AC"/>
    <w:rPr>
      <w:rFonts w:ascii="Calibri" w:hAnsi="Calibri" w:cs="Calibri"/>
      <w:smallCaps/>
      <w:color w:val="000000"/>
      <w:spacing w:val="-15"/>
      <w:w w:val="100"/>
      <w:position w:val="0"/>
      <w:sz w:val="13"/>
      <w:szCs w:val="13"/>
      <w:u w:val="none"/>
      <w:lang w:val="en-US" w:eastAsia="en-US"/>
    </w:rPr>
  </w:style>
  <w:style w:type="character" w:customStyle="1" w:styleId="18">
    <w:name w:val="Основной текст + Курсив1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31">
    <w:name w:val="Основной текст3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1">
    <w:name w:val="Основной текст4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">
    <w:name w:val="Основной текст + 16 pt"/>
    <w:aliases w:val="Интервал 2 pt,Масштаб 40%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en-US" w:eastAsia="en-US"/>
    </w:rPr>
  </w:style>
  <w:style w:type="character" w:customStyle="1" w:styleId="FranklinGothicHeavy">
    <w:name w:val="Основной текст + Franklin Gothic Heavy"/>
    <w:aliases w:val="15 pt,Курсив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50">
    <w:name w:val="Основной текст5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1">
    <w:name w:val="Основной текст + 16 pt1"/>
    <w:aliases w:val="Интервал 2 pt1,Масштаб 40%1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ru-RU" w:eastAsia="ru-RU"/>
    </w:rPr>
  </w:style>
  <w:style w:type="character" w:customStyle="1" w:styleId="10pt1">
    <w:name w:val="Основной текст + 10 pt1"/>
    <w:aliases w:val="Интервал -1 pt"/>
    <w:uiPriority w:val="99"/>
    <w:rsid w:val="00DF58AC"/>
    <w:rPr>
      <w:rFonts w:ascii="Times New Roman" w:hAnsi="Times New Roman" w:cs="Times New Roman"/>
      <w:color w:val="000000"/>
      <w:spacing w:val="-20"/>
      <w:w w:val="100"/>
      <w:position w:val="0"/>
      <w:sz w:val="20"/>
      <w:szCs w:val="20"/>
      <w:u w:val="none"/>
      <w:lang w:val="ru-RU" w:eastAsia="ru-RU"/>
    </w:rPr>
  </w:style>
  <w:style w:type="character" w:customStyle="1" w:styleId="FranklinGothicHeavy1">
    <w:name w:val="Основной текст + Franklin Gothic Heavy1"/>
    <w:aliases w:val="15 pt1,Курсив2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80">
    <w:name w:val="Основной текст (18)_"/>
    <w:link w:val="181"/>
    <w:uiPriority w:val="99"/>
    <w:locked/>
    <w:rsid w:val="00DF58AC"/>
    <w:rPr>
      <w:rFonts w:ascii="Bookman Old Style" w:hAnsi="Bookman Old Style" w:cs="Bookman Old Style"/>
      <w:sz w:val="42"/>
      <w:szCs w:val="42"/>
      <w:u w:val="none"/>
    </w:rPr>
  </w:style>
  <w:style w:type="character" w:customStyle="1" w:styleId="182">
    <w:name w:val="Основной текст (18)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60">
    <w:name w:val="Основной текст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">
    <w:name w:val="Основной текст (2)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70">
    <w:name w:val="Основной текст7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9">
    <w:name w:val="Основной текст (19)_"/>
    <w:link w:val="191"/>
    <w:uiPriority w:val="99"/>
    <w:locked/>
    <w:rsid w:val="00DF58AC"/>
    <w:rPr>
      <w:rFonts w:ascii="Bookman Old Style" w:hAnsi="Bookman Old Style" w:cs="Bookman Old Style"/>
      <w:sz w:val="12"/>
      <w:szCs w:val="12"/>
      <w:u w:val="none"/>
    </w:rPr>
  </w:style>
  <w:style w:type="character" w:customStyle="1" w:styleId="19FranklinGothicHeavy">
    <w:name w:val="Основной текст (19) + Franklin Gothic Heavy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single"/>
      <w:lang w:val="ru-RU" w:eastAsia="ru-RU"/>
    </w:rPr>
  </w:style>
  <w:style w:type="character" w:customStyle="1" w:styleId="19FranklinGothicHeavy2">
    <w:name w:val="Основной текст (19) + Franklin Gothic Heavy2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9FranklinGothicHeavy1">
    <w:name w:val="Основной текст (19) + Franklin Gothic Heavy1"/>
    <w:aliases w:val="Курсив1,Интервал 0 pt1"/>
    <w:uiPriority w:val="99"/>
    <w:rsid w:val="00DF58AC"/>
    <w:rPr>
      <w:rFonts w:ascii="Franklin Gothic Heavy" w:hAnsi="Franklin Gothic Heavy" w:cs="Franklin Gothic Heavy"/>
      <w:i/>
      <w:i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character" w:customStyle="1" w:styleId="190">
    <w:name w:val="Основной текст (19)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51">
    <w:name w:val="Подпись к таблице (5)_"/>
    <w:link w:val="510"/>
    <w:uiPriority w:val="99"/>
    <w:locked/>
    <w:rsid w:val="00DF58A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52">
    <w:name w:val="Подпись к таблице (5)"/>
    <w:uiPriority w:val="99"/>
    <w:rsid w:val="00DF58A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SegoeUI">
    <w:name w:val="Основной текст + Segoe UI"/>
    <w:aliases w:val="6,5 pt,Полужирный5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4">
    <w:name w:val="Основной текст + Segoe UI4"/>
    <w:aliases w:val="64,5 pt4,Полужирный4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egoeUI3">
    <w:name w:val="Основной текст + Segoe UI3"/>
    <w:aliases w:val="63,5 pt3,Полужирный3,Малые прописные"/>
    <w:uiPriority w:val="99"/>
    <w:rsid w:val="00DF58AC"/>
    <w:rPr>
      <w:rFonts w:ascii="Segoe UI" w:hAnsi="Segoe UI" w:cs="Segoe UI"/>
      <w:b/>
      <w:bCs/>
      <w:smallCap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2">
    <w:name w:val="Основной текст + Segoe UI2"/>
    <w:aliases w:val="62,5 pt2,Полужирный2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Constantia">
    <w:name w:val="Основной текст + Constantia"/>
    <w:aliases w:val="7 pt"/>
    <w:uiPriority w:val="99"/>
    <w:rsid w:val="00DF58AC"/>
    <w:rPr>
      <w:rFonts w:ascii="Constantia" w:hAnsi="Constantia" w:cs="Constant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SegoeUI1">
    <w:name w:val="Основной текст + Segoe UI1"/>
    <w:aliases w:val="61,5 pt1,Полужирный1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a5">
    <w:name w:val="Подпись к картинке"/>
    <w:basedOn w:val="a"/>
    <w:link w:val="a4"/>
    <w:uiPriority w:val="99"/>
    <w:rsid w:val="00DF58AC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8"/>
    <w:basedOn w:val="a"/>
    <w:link w:val="a6"/>
    <w:uiPriority w:val="99"/>
    <w:rsid w:val="00DF58AC"/>
    <w:pPr>
      <w:shd w:val="clear" w:color="auto" w:fill="FFFFFF"/>
      <w:spacing w:before="4440" w:after="71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DF58AC"/>
    <w:pPr>
      <w:shd w:val="clear" w:color="auto" w:fill="FFFFFF"/>
      <w:spacing w:line="274" w:lineRule="exact"/>
      <w:ind w:hanging="20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DF58AC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Колонтитул1"/>
    <w:basedOn w:val="a"/>
    <w:link w:val="a8"/>
    <w:uiPriority w:val="99"/>
    <w:rsid w:val="00DF58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rsid w:val="00DF58AC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Подпись к таблице (2)1"/>
    <w:basedOn w:val="a"/>
    <w:link w:val="24"/>
    <w:uiPriority w:val="99"/>
    <w:rsid w:val="00DF58A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">
    <w:name w:val="Подпись к таблице (3)"/>
    <w:basedOn w:val="a"/>
    <w:link w:val="3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4">
    <w:name w:val="Подпись к таблице (4)"/>
    <w:basedOn w:val="a"/>
    <w:link w:val="4Exact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30">
    <w:name w:val="Основной текст (3)"/>
    <w:basedOn w:val="a"/>
    <w:link w:val="3Exact0"/>
    <w:uiPriority w:val="99"/>
    <w:rsid w:val="00DF58A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Exact0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5">
    <w:name w:val="Основной текст (5)"/>
    <w:basedOn w:val="a"/>
    <w:link w:val="5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z w:val="26"/>
      <w:szCs w:val="26"/>
    </w:rPr>
  </w:style>
  <w:style w:type="paragraph" w:customStyle="1" w:styleId="6">
    <w:name w:val="Основной текст (6)"/>
    <w:basedOn w:val="a"/>
    <w:link w:val="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80">
    <w:name w:val="Основной текст (8)"/>
    <w:basedOn w:val="a"/>
    <w:link w:val="8Exact"/>
    <w:uiPriority w:val="99"/>
    <w:rsid w:val="00DF58AC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DF58AC"/>
    <w:pPr>
      <w:shd w:val="clear" w:color="auto" w:fill="FFFFFF"/>
      <w:spacing w:line="120" w:lineRule="exact"/>
    </w:pPr>
    <w:rPr>
      <w:rFonts w:ascii="Bookman Old Style" w:hAnsi="Bookman Old Style" w:cs="Bookman Old Style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uiPriority w:val="99"/>
    <w:rsid w:val="00DF58AC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pacing w:val="-6"/>
      <w:sz w:val="14"/>
      <w:szCs w:val="14"/>
    </w:rPr>
  </w:style>
  <w:style w:type="paragraph" w:customStyle="1" w:styleId="110">
    <w:name w:val="Основной текст (11)"/>
    <w:basedOn w:val="a"/>
    <w:link w:val="11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4"/>
      <w:sz w:val="11"/>
      <w:szCs w:val="11"/>
    </w:rPr>
  </w:style>
  <w:style w:type="paragraph" w:customStyle="1" w:styleId="120">
    <w:name w:val="Основной текст (12)"/>
    <w:basedOn w:val="a"/>
    <w:link w:val="12Exact"/>
    <w:uiPriority w:val="99"/>
    <w:rsid w:val="00DF58AC"/>
    <w:pPr>
      <w:shd w:val="clear" w:color="auto" w:fill="FFFFFF"/>
      <w:spacing w:line="240" w:lineRule="atLeast"/>
    </w:pPr>
    <w:rPr>
      <w:rFonts w:ascii="Garamond" w:hAnsi="Garamond" w:cs="Garamond"/>
      <w:b/>
      <w:bCs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uiPriority w:val="99"/>
    <w:rsid w:val="00DF58AC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Основной текст (15)"/>
    <w:basedOn w:val="a"/>
    <w:link w:val="15Exact"/>
    <w:uiPriority w:val="99"/>
    <w:rsid w:val="00DF58AC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сновной текст (17)"/>
    <w:basedOn w:val="a"/>
    <w:link w:val="1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5"/>
      <w:sz w:val="13"/>
      <w:szCs w:val="13"/>
      <w:lang w:val="en-US" w:eastAsia="en-US"/>
    </w:rPr>
  </w:style>
  <w:style w:type="paragraph" w:customStyle="1" w:styleId="181">
    <w:name w:val="Основной текст (18)1"/>
    <w:basedOn w:val="a"/>
    <w:link w:val="180"/>
    <w:uiPriority w:val="99"/>
    <w:rsid w:val="00DF58AC"/>
    <w:pPr>
      <w:shd w:val="clear" w:color="auto" w:fill="FFFFFF"/>
      <w:spacing w:before="240" w:line="240" w:lineRule="atLeast"/>
    </w:pPr>
    <w:rPr>
      <w:rFonts w:ascii="Bookman Old Style" w:hAnsi="Bookman Old Style" w:cs="Bookman Old Style"/>
      <w:sz w:val="42"/>
      <w:szCs w:val="42"/>
    </w:rPr>
  </w:style>
  <w:style w:type="paragraph" w:customStyle="1" w:styleId="191">
    <w:name w:val="Основной текст (19)1"/>
    <w:basedOn w:val="a"/>
    <w:link w:val="19"/>
    <w:uiPriority w:val="99"/>
    <w:rsid w:val="00DF58AC"/>
    <w:pPr>
      <w:shd w:val="clear" w:color="auto" w:fill="FFFFFF"/>
      <w:spacing w:after="480" w:line="163" w:lineRule="exact"/>
      <w:ind w:firstLine="220"/>
    </w:pPr>
    <w:rPr>
      <w:rFonts w:ascii="Bookman Old Style" w:hAnsi="Bookman Old Style" w:cs="Bookman Old Style"/>
      <w:sz w:val="12"/>
      <w:szCs w:val="12"/>
    </w:rPr>
  </w:style>
  <w:style w:type="paragraph" w:customStyle="1" w:styleId="510">
    <w:name w:val="Подпись к таблице (5)1"/>
    <w:basedOn w:val="a"/>
    <w:link w:val="51"/>
    <w:uiPriority w:val="99"/>
    <w:rsid w:val="00DF58AC"/>
    <w:pPr>
      <w:shd w:val="clear" w:color="auto" w:fill="FFFFFF"/>
      <w:spacing w:line="336" w:lineRule="exact"/>
      <w:ind w:firstLine="940"/>
    </w:pPr>
    <w:rPr>
      <w:rFonts w:ascii="Segoe UI" w:hAnsi="Segoe UI" w:cs="Segoe UI"/>
      <w:b/>
      <w:bCs/>
      <w:i/>
      <w:iCs/>
      <w:sz w:val="23"/>
      <w:szCs w:val="23"/>
    </w:rPr>
  </w:style>
  <w:style w:type="paragraph" w:styleId="ac">
    <w:name w:val="header"/>
    <w:basedOn w:val="a"/>
    <w:link w:val="ad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6FE4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6FE4"/>
    <w:rPr>
      <w:rFonts w:cs="Times New Roman"/>
      <w:color w:val="000000"/>
    </w:rPr>
  </w:style>
  <w:style w:type="table" w:styleId="af0">
    <w:name w:val="Table Grid"/>
    <w:basedOn w:val="a1"/>
    <w:uiPriority w:val="99"/>
    <w:rsid w:val="00CD7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9B7E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9B7EAA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CB06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upravlenie-dou/2015/04/21/programma-proizvodstvennogo-kontrolya-s-primeneniem-printsipov" TargetMode="External"/><Relationship Id="rId18" Type="http://schemas.openxmlformats.org/officeDocument/2006/relationships/hyperlink" Target="https://nsportal.ru/detskiy-sad/upravlenie-dou/2015/04/21/programma-proizvodstvennogo-kontrolya-s-primeneniem-printsipov%23h.4d34og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upravlenie-dou/2015/04/21/programma-proizvodstvennogo-kontrolya-s-primeneniem-printsipov%23h.3rdcrj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upravlenie-dou/2015/04/21/programma-proizvodstvennogo-kontrolya-s-primeneniem-printsipov%23h.3znysh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upravlenie-dou/2015/04/21/programma-proizvodstvennogo-kontrolya-s-primeneniem-printsipov%23h.2s8eyo1" TargetMode="External"/><Relationship Id="rId10" Type="http://schemas.openxmlformats.org/officeDocument/2006/relationships/hyperlink" Target="https://nsportal.ru/detskiy-sad/upravlenie-dou/2015/04/21/programma-proizvodstvennogo-kontrolya-s-primeneniem-printsipov%23h.gjdgx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AB3-460C-447B-AE40-2F98F7A2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13563</Words>
  <Characters>77314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2021.doc</vt:lpstr>
    </vt:vector>
  </TitlesOfParts>
  <Company/>
  <LinksUpToDate>false</LinksUpToDate>
  <CharactersWithSpaces>90696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2021.doc</dc:title>
  <dc:creator>1</dc:creator>
  <cp:lastModifiedBy>Пользователь</cp:lastModifiedBy>
  <cp:revision>2</cp:revision>
  <cp:lastPrinted>2022-09-12T10:24:00Z</cp:lastPrinted>
  <dcterms:created xsi:type="dcterms:W3CDTF">2024-08-30T10:16:00Z</dcterms:created>
  <dcterms:modified xsi:type="dcterms:W3CDTF">2024-08-30T10:16:00Z</dcterms:modified>
</cp:coreProperties>
</file>